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277363" w14:textId="77777777" w:rsidTr="00D74AE1">
        <w:trPr>
          <w:trHeight w:hRule="exact" w:val="2948"/>
        </w:trPr>
        <w:tc>
          <w:tcPr>
            <w:tcW w:w="11185" w:type="dxa"/>
            <w:vAlign w:val="center"/>
          </w:tcPr>
          <w:p w14:paraId="7D4967FE" w14:textId="77777777" w:rsidR="00974E99" w:rsidRPr="00974E99" w:rsidRDefault="00974E99" w:rsidP="00E21A27">
            <w:pPr>
              <w:pStyle w:val="Documenttype"/>
            </w:pPr>
            <w:bookmarkStart w:id="1" w:name="_GoBack" w:colFirst="0" w:colLast="0"/>
            <w:r w:rsidRPr="00974E99">
              <w:t>I</w:t>
            </w:r>
            <w:bookmarkStart w:id="2" w:name="_Ref446317644"/>
            <w:bookmarkEnd w:id="2"/>
            <w:r w:rsidRPr="00974E99">
              <w:t xml:space="preserve">ALA </w:t>
            </w:r>
            <w:r w:rsidR="0093492E">
              <w:t>G</w:t>
            </w:r>
            <w:r w:rsidR="00722236">
              <w:t>uideline</w:t>
            </w:r>
          </w:p>
        </w:tc>
      </w:tr>
      <w:bookmarkEnd w:id="1"/>
    </w:tbl>
    <w:p w14:paraId="78825708" w14:textId="77777777" w:rsidR="008972C3" w:rsidRDefault="008972C3" w:rsidP="003274DB"/>
    <w:p w14:paraId="3B51C558" w14:textId="77777777" w:rsidR="00D74AE1" w:rsidRDefault="00D74AE1" w:rsidP="003274DB"/>
    <w:p w14:paraId="4B0C8920" w14:textId="77777777" w:rsidR="0093492E" w:rsidRDefault="00DC693C" w:rsidP="0026038D">
      <w:pPr>
        <w:pStyle w:val="Documentnumber"/>
      </w:pPr>
      <w:r>
        <w:t>1067-3</w:t>
      </w:r>
    </w:p>
    <w:p w14:paraId="3AF56765" w14:textId="77777777" w:rsidR="0026038D" w:rsidRDefault="0026038D" w:rsidP="003274DB"/>
    <w:p w14:paraId="738C4E34" w14:textId="77777777" w:rsidR="00776004" w:rsidRPr="00ED4450" w:rsidRDefault="00DC693C" w:rsidP="00E21A27">
      <w:pPr>
        <w:pStyle w:val="Documentname"/>
      </w:pPr>
      <w:r w:rsidRPr="00723870">
        <w:t>Electrical Energy Storage for Aids to Navigation</w:t>
      </w:r>
    </w:p>
    <w:p w14:paraId="68A109CA" w14:textId="77777777" w:rsidR="00CF49CC" w:rsidRDefault="00CF49CC" w:rsidP="00D74AE1"/>
    <w:p w14:paraId="05016F9D" w14:textId="77777777" w:rsidR="004E0BBB" w:rsidRDefault="004E0BBB" w:rsidP="00D74AE1"/>
    <w:p w14:paraId="23239CB9" w14:textId="77777777" w:rsidR="004E0BBB" w:rsidRDefault="004E0BBB" w:rsidP="00D74AE1"/>
    <w:p w14:paraId="28403203" w14:textId="77777777" w:rsidR="004E0BBB" w:rsidRDefault="004E0BBB" w:rsidP="00D74AE1"/>
    <w:p w14:paraId="41CB5789" w14:textId="77777777" w:rsidR="004E0BBB" w:rsidRDefault="004E0BBB" w:rsidP="00D74AE1"/>
    <w:p w14:paraId="30E9F052" w14:textId="77777777" w:rsidR="004E0BBB" w:rsidRDefault="004E0BBB" w:rsidP="00D74AE1"/>
    <w:p w14:paraId="19B5538E" w14:textId="77777777" w:rsidR="004E0BBB" w:rsidRDefault="004E0BBB" w:rsidP="00D74AE1"/>
    <w:p w14:paraId="5C53394A" w14:textId="77777777" w:rsidR="004E0BBB" w:rsidRDefault="004E0BBB" w:rsidP="00D74AE1"/>
    <w:p w14:paraId="7FC9A964" w14:textId="77777777" w:rsidR="004E0BBB" w:rsidRDefault="004E0BBB" w:rsidP="00D74AE1"/>
    <w:p w14:paraId="7674558A" w14:textId="77777777" w:rsidR="004E0BBB" w:rsidRDefault="004E0BBB" w:rsidP="00D74AE1"/>
    <w:p w14:paraId="680284D8" w14:textId="77777777" w:rsidR="004E0BBB" w:rsidRDefault="004E0BBB" w:rsidP="00D74AE1"/>
    <w:p w14:paraId="43AF3A18" w14:textId="77777777" w:rsidR="004E0BBB" w:rsidRDefault="004E0BBB" w:rsidP="00D74AE1"/>
    <w:p w14:paraId="34548C93" w14:textId="77777777" w:rsidR="004E0BBB" w:rsidRDefault="004E0BBB" w:rsidP="00D74AE1"/>
    <w:p w14:paraId="2AA1C5C9" w14:textId="77777777" w:rsidR="004E0BBB" w:rsidRDefault="004E0BBB" w:rsidP="00D74AE1"/>
    <w:p w14:paraId="1B2D7674" w14:textId="77777777" w:rsidR="004E0BBB" w:rsidRDefault="004E0BBB" w:rsidP="00D74AE1"/>
    <w:p w14:paraId="3A261017" w14:textId="77777777" w:rsidR="004E0BBB" w:rsidRDefault="004E0BBB" w:rsidP="00D74AE1"/>
    <w:p w14:paraId="614414ED" w14:textId="77777777" w:rsidR="004E0BBB" w:rsidRDefault="004E0BBB" w:rsidP="00D74AE1"/>
    <w:p w14:paraId="0BE3A862" w14:textId="77777777" w:rsidR="00734BC6" w:rsidRDefault="00734BC6" w:rsidP="00D74AE1"/>
    <w:p w14:paraId="37BF7ABD" w14:textId="77777777" w:rsidR="004E0BBB" w:rsidRDefault="004E0BBB" w:rsidP="00D74AE1"/>
    <w:p w14:paraId="47D474E9" w14:textId="77777777" w:rsidR="004E0BBB" w:rsidRDefault="004E0BBB" w:rsidP="00D74AE1"/>
    <w:p w14:paraId="3C95D6BA" w14:textId="77777777" w:rsidR="004E0BBB" w:rsidRDefault="004E0BBB" w:rsidP="00D74AE1"/>
    <w:p w14:paraId="5B5B6D5E" w14:textId="77777777" w:rsidR="004E0BBB" w:rsidRDefault="004E0BBB" w:rsidP="00D74AE1"/>
    <w:p w14:paraId="5D7F9A25" w14:textId="77777777" w:rsidR="00DC693C" w:rsidRDefault="00DC693C" w:rsidP="00D74AE1"/>
    <w:p w14:paraId="034965F8" w14:textId="77777777" w:rsidR="004E0BBB" w:rsidRDefault="004E0BBB" w:rsidP="00D74AE1"/>
    <w:p w14:paraId="31D99D7B" w14:textId="77777777" w:rsidR="004E0BBB" w:rsidRDefault="004E0BBB" w:rsidP="004E0BBB">
      <w:pPr>
        <w:pStyle w:val="Editionnumber"/>
      </w:pPr>
      <w:r>
        <w:t xml:space="preserve">Edition </w:t>
      </w:r>
      <w:commentRangeStart w:id="3"/>
      <w:r>
        <w:t>1.0</w:t>
      </w:r>
      <w:commentRangeEnd w:id="3"/>
      <w:r w:rsidR="00A17884">
        <w:rPr>
          <w:rStyle w:val="CommentReference"/>
          <w:b w:val="0"/>
          <w:color w:val="auto"/>
        </w:rPr>
        <w:commentReference w:id="3"/>
      </w:r>
    </w:p>
    <w:p w14:paraId="047B4EFB" w14:textId="77777777" w:rsidR="004E0BBB" w:rsidRDefault="00A17884" w:rsidP="004E0BBB">
      <w:pPr>
        <w:pStyle w:val="Documentdate"/>
      </w:pPr>
      <w:r>
        <w:t xml:space="preserve">Document </w:t>
      </w:r>
      <w:commentRangeStart w:id="4"/>
      <w:r>
        <w:t>Date</w:t>
      </w:r>
      <w:commentRangeEnd w:id="4"/>
      <w:r>
        <w:rPr>
          <w:rStyle w:val="CommentReference"/>
          <w:b w:val="0"/>
          <w:color w:val="auto"/>
        </w:rPr>
        <w:commentReference w:id="4"/>
      </w:r>
    </w:p>
    <w:p w14:paraId="0991AEC1"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34E9E51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A99956E" w14:textId="77777777" w:rsidTr="005E4659">
        <w:tc>
          <w:tcPr>
            <w:tcW w:w="1908" w:type="dxa"/>
          </w:tcPr>
          <w:p w14:paraId="0C06D8C3" w14:textId="77777777" w:rsidR="00914E26" w:rsidRPr="00460028" w:rsidRDefault="00914E26" w:rsidP="00414698">
            <w:pPr>
              <w:pStyle w:val="Tableheading"/>
            </w:pPr>
            <w:r w:rsidRPr="00460028">
              <w:t>Date</w:t>
            </w:r>
          </w:p>
        </w:tc>
        <w:tc>
          <w:tcPr>
            <w:tcW w:w="3576" w:type="dxa"/>
          </w:tcPr>
          <w:p w14:paraId="7DB65ACC" w14:textId="77777777" w:rsidR="00914E26" w:rsidRPr="00460028" w:rsidRDefault="00914E26" w:rsidP="00414698">
            <w:pPr>
              <w:pStyle w:val="Tableheading"/>
            </w:pPr>
            <w:r w:rsidRPr="00460028">
              <w:t>Page / Section Revised</w:t>
            </w:r>
          </w:p>
        </w:tc>
        <w:tc>
          <w:tcPr>
            <w:tcW w:w="5001" w:type="dxa"/>
          </w:tcPr>
          <w:p w14:paraId="57C63985" w14:textId="77777777" w:rsidR="00914E26" w:rsidRPr="00460028" w:rsidRDefault="00914E26" w:rsidP="00414698">
            <w:pPr>
              <w:pStyle w:val="Tableheading"/>
            </w:pPr>
            <w:r w:rsidRPr="00460028">
              <w:t>Requirement for Revision</w:t>
            </w:r>
          </w:p>
        </w:tc>
      </w:tr>
      <w:tr w:rsidR="005E4659" w:rsidRPr="00460028" w14:paraId="458F27E9" w14:textId="77777777" w:rsidTr="005E4659">
        <w:trPr>
          <w:trHeight w:val="851"/>
        </w:trPr>
        <w:tc>
          <w:tcPr>
            <w:tcW w:w="1908" w:type="dxa"/>
            <w:vAlign w:val="center"/>
          </w:tcPr>
          <w:p w14:paraId="21068F4E" w14:textId="77777777" w:rsidR="00914E26" w:rsidRPr="00C27E08" w:rsidRDefault="00914E26" w:rsidP="00914E26">
            <w:pPr>
              <w:pStyle w:val="Tabletext"/>
            </w:pPr>
          </w:p>
        </w:tc>
        <w:tc>
          <w:tcPr>
            <w:tcW w:w="3576" w:type="dxa"/>
            <w:vAlign w:val="center"/>
          </w:tcPr>
          <w:p w14:paraId="13B45DDC" w14:textId="77777777" w:rsidR="00914E26" w:rsidRPr="00C27E08" w:rsidRDefault="00914E26" w:rsidP="00914E26">
            <w:pPr>
              <w:pStyle w:val="Tabletext"/>
            </w:pPr>
          </w:p>
        </w:tc>
        <w:tc>
          <w:tcPr>
            <w:tcW w:w="5001" w:type="dxa"/>
            <w:vAlign w:val="center"/>
          </w:tcPr>
          <w:p w14:paraId="09816F15" w14:textId="77777777" w:rsidR="00914E26" w:rsidRPr="00460028" w:rsidRDefault="00CB27FA" w:rsidP="00914E26">
            <w:pPr>
              <w:pStyle w:val="Tabletext"/>
            </w:pPr>
            <w:commentRangeStart w:id="8"/>
            <w:r>
              <w:t>Review</w:t>
            </w:r>
            <w:commentRangeEnd w:id="8"/>
            <w:r>
              <w:rPr>
                <w:rStyle w:val="CommentReference"/>
                <w:color w:val="auto"/>
              </w:rPr>
              <w:commentReference w:id="8"/>
            </w:r>
          </w:p>
        </w:tc>
      </w:tr>
      <w:tr w:rsidR="005E4659" w:rsidRPr="00460028" w14:paraId="2AA71114" w14:textId="77777777" w:rsidTr="005E4659">
        <w:trPr>
          <w:trHeight w:val="851"/>
        </w:trPr>
        <w:tc>
          <w:tcPr>
            <w:tcW w:w="1908" w:type="dxa"/>
            <w:vAlign w:val="center"/>
          </w:tcPr>
          <w:p w14:paraId="1FFAE0BA" w14:textId="77777777" w:rsidR="00914E26" w:rsidRPr="00460028" w:rsidRDefault="00914E26" w:rsidP="00914E26">
            <w:pPr>
              <w:pStyle w:val="Tabletext"/>
            </w:pPr>
          </w:p>
        </w:tc>
        <w:tc>
          <w:tcPr>
            <w:tcW w:w="3576" w:type="dxa"/>
            <w:vAlign w:val="center"/>
          </w:tcPr>
          <w:p w14:paraId="768BF331" w14:textId="77777777" w:rsidR="00914E26" w:rsidRPr="00460028" w:rsidRDefault="00914E26" w:rsidP="00914E26">
            <w:pPr>
              <w:pStyle w:val="Tabletext"/>
            </w:pPr>
          </w:p>
        </w:tc>
        <w:tc>
          <w:tcPr>
            <w:tcW w:w="5001" w:type="dxa"/>
            <w:vAlign w:val="center"/>
          </w:tcPr>
          <w:p w14:paraId="71FDA4C5" w14:textId="77777777" w:rsidR="00914E26" w:rsidRPr="00460028" w:rsidRDefault="00914E26" w:rsidP="00914E26">
            <w:pPr>
              <w:pStyle w:val="Tabletext"/>
            </w:pPr>
          </w:p>
        </w:tc>
      </w:tr>
      <w:tr w:rsidR="005E4659" w:rsidRPr="00460028" w14:paraId="43A954EE" w14:textId="77777777" w:rsidTr="005E4659">
        <w:trPr>
          <w:trHeight w:val="851"/>
        </w:trPr>
        <w:tc>
          <w:tcPr>
            <w:tcW w:w="1908" w:type="dxa"/>
            <w:vAlign w:val="center"/>
          </w:tcPr>
          <w:p w14:paraId="6646FB50" w14:textId="77777777" w:rsidR="00914E26" w:rsidRPr="00460028" w:rsidRDefault="00914E26" w:rsidP="00914E26">
            <w:pPr>
              <w:pStyle w:val="Tabletext"/>
            </w:pPr>
          </w:p>
        </w:tc>
        <w:tc>
          <w:tcPr>
            <w:tcW w:w="3576" w:type="dxa"/>
            <w:vAlign w:val="center"/>
          </w:tcPr>
          <w:p w14:paraId="4C241E1A" w14:textId="77777777" w:rsidR="00914E26" w:rsidRPr="00460028" w:rsidRDefault="00914E26" w:rsidP="00914E26">
            <w:pPr>
              <w:pStyle w:val="Tabletext"/>
            </w:pPr>
          </w:p>
        </w:tc>
        <w:tc>
          <w:tcPr>
            <w:tcW w:w="5001" w:type="dxa"/>
            <w:vAlign w:val="center"/>
          </w:tcPr>
          <w:p w14:paraId="20A3B6D2" w14:textId="77777777" w:rsidR="00914E26" w:rsidRPr="00460028" w:rsidRDefault="00914E26" w:rsidP="00914E26">
            <w:pPr>
              <w:pStyle w:val="Tabletext"/>
            </w:pPr>
          </w:p>
        </w:tc>
      </w:tr>
      <w:tr w:rsidR="005E4659" w:rsidRPr="00460028" w14:paraId="5054BDC5" w14:textId="77777777" w:rsidTr="005E4659">
        <w:trPr>
          <w:trHeight w:val="851"/>
        </w:trPr>
        <w:tc>
          <w:tcPr>
            <w:tcW w:w="1908" w:type="dxa"/>
            <w:vAlign w:val="center"/>
          </w:tcPr>
          <w:p w14:paraId="522C029B" w14:textId="77777777" w:rsidR="00914E26" w:rsidRPr="00460028" w:rsidRDefault="00914E26" w:rsidP="00914E26">
            <w:pPr>
              <w:pStyle w:val="Tabletext"/>
            </w:pPr>
          </w:p>
        </w:tc>
        <w:tc>
          <w:tcPr>
            <w:tcW w:w="3576" w:type="dxa"/>
            <w:vAlign w:val="center"/>
          </w:tcPr>
          <w:p w14:paraId="7D6CCD78" w14:textId="77777777" w:rsidR="00914E26" w:rsidRPr="00460028" w:rsidRDefault="00914E26" w:rsidP="00914E26">
            <w:pPr>
              <w:pStyle w:val="Tabletext"/>
            </w:pPr>
          </w:p>
        </w:tc>
        <w:tc>
          <w:tcPr>
            <w:tcW w:w="5001" w:type="dxa"/>
            <w:vAlign w:val="center"/>
          </w:tcPr>
          <w:p w14:paraId="52137AA4" w14:textId="77777777" w:rsidR="00914E26" w:rsidRPr="00460028" w:rsidRDefault="00914E26" w:rsidP="00914E26">
            <w:pPr>
              <w:pStyle w:val="Tabletext"/>
            </w:pPr>
          </w:p>
        </w:tc>
      </w:tr>
      <w:tr w:rsidR="005E4659" w:rsidRPr="00460028" w14:paraId="67961FEF" w14:textId="77777777" w:rsidTr="005E4659">
        <w:trPr>
          <w:trHeight w:val="851"/>
        </w:trPr>
        <w:tc>
          <w:tcPr>
            <w:tcW w:w="1908" w:type="dxa"/>
            <w:vAlign w:val="center"/>
          </w:tcPr>
          <w:p w14:paraId="5E010063" w14:textId="77777777" w:rsidR="00914E26" w:rsidRPr="00460028" w:rsidRDefault="00914E26" w:rsidP="00914E26">
            <w:pPr>
              <w:pStyle w:val="Tabletext"/>
            </w:pPr>
          </w:p>
        </w:tc>
        <w:tc>
          <w:tcPr>
            <w:tcW w:w="3576" w:type="dxa"/>
            <w:vAlign w:val="center"/>
          </w:tcPr>
          <w:p w14:paraId="6778BD4A" w14:textId="77777777" w:rsidR="00914E26" w:rsidRPr="00460028" w:rsidRDefault="00914E26" w:rsidP="00914E26">
            <w:pPr>
              <w:pStyle w:val="Tabletext"/>
            </w:pPr>
          </w:p>
        </w:tc>
        <w:tc>
          <w:tcPr>
            <w:tcW w:w="5001" w:type="dxa"/>
            <w:vAlign w:val="center"/>
          </w:tcPr>
          <w:p w14:paraId="1E02AC3B" w14:textId="77777777" w:rsidR="00914E26" w:rsidRPr="00460028" w:rsidRDefault="00914E26" w:rsidP="00914E26">
            <w:pPr>
              <w:pStyle w:val="Tabletext"/>
            </w:pPr>
          </w:p>
        </w:tc>
      </w:tr>
      <w:tr w:rsidR="005E4659" w:rsidRPr="00460028" w14:paraId="5E10AF2A" w14:textId="77777777" w:rsidTr="005E4659">
        <w:trPr>
          <w:trHeight w:val="851"/>
        </w:trPr>
        <w:tc>
          <w:tcPr>
            <w:tcW w:w="1908" w:type="dxa"/>
            <w:vAlign w:val="center"/>
          </w:tcPr>
          <w:p w14:paraId="0553FF20" w14:textId="77777777" w:rsidR="00914E26" w:rsidRPr="00460028" w:rsidRDefault="00914E26" w:rsidP="00914E26">
            <w:pPr>
              <w:pStyle w:val="Tabletext"/>
            </w:pPr>
          </w:p>
        </w:tc>
        <w:tc>
          <w:tcPr>
            <w:tcW w:w="3576" w:type="dxa"/>
            <w:vAlign w:val="center"/>
          </w:tcPr>
          <w:p w14:paraId="026F264D" w14:textId="77777777" w:rsidR="00914E26" w:rsidRPr="00460028" w:rsidRDefault="00914E26" w:rsidP="00914E26">
            <w:pPr>
              <w:pStyle w:val="Tabletext"/>
            </w:pPr>
          </w:p>
        </w:tc>
        <w:tc>
          <w:tcPr>
            <w:tcW w:w="5001" w:type="dxa"/>
            <w:vAlign w:val="center"/>
          </w:tcPr>
          <w:p w14:paraId="7D1D09DF" w14:textId="77777777" w:rsidR="00914E26" w:rsidRPr="00460028" w:rsidRDefault="00914E26" w:rsidP="00914E26">
            <w:pPr>
              <w:pStyle w:val="Tabletext"/>
            </w:pPr>
          </w:p>
        </w:tc>
      </w:tr>
      <w:tr w:rsidR="005E4659" w:rsidRPr="00460028" w14:paraId="04F2B3B0" w14:textId="77777777" w:rsidTr="005E4659">
        <w:trPr>
          <w:trHeight w:val="851"/>
        </w:trPr>
        <w:tc>
          <w:tcPr>
            <w:tcW w:w="1908" w:type="dxa"/>
            <w:vAlign w:val="center"/>
          </w:tcPr>
          <w:p w14:paraId="411CD877" w14:textId="77777777" w:rsidR="00914E26" w:rsidRPr="00460028" w:rsidRDefault="00914E26" w:rsidP="00914E26">
            <w:pPr>
              <w:pStyle w:val="Tabletext"/>
            </w:pPr>
          </w:p>
        </w:tc>
        <w:tc>
          <w:tcPr>
            <w:tcW w:w="3576" w:type="dxa"/>
            <w:vAlign w:val="center"/>
          </w:tcPr>
          <w:p w14:paraId="0AA930E4" w14:textId="77777777" w:rsidR="00914E26" w:rsidRPr="00460028" w:rsidRDefault="00914E26" w:rsidP="00914E26">
            <w:pPr>
              <w:pStyle w:val="Tabletext"/>
            </w:pPr>
          </w:p>
        </w:tc>
        <w:tc>
          <w:tcPr>
            <w:tcW w:w="5001" w:type="dxa"/>
            <w:vAlign w:val="center"/>
          </w:tcPr>
          <w:p w14:paraId="17C53E46" w14:textId="77777777" w:rsidR="00914E26" w:rsidRPr="00460028" w:rsidRDefault="00914E26" w:rsidP="00914E26">
            <w:pPr>
              <w:pStyle w:val="Tabletext"/>
            </w:pPr>
          </w:p>
        </w:tc>
      </w:tr>
    </w:tbl>
    <w:p w14:paraId="6DE41983" w14:textId="77777777" w:rsidR="00914E26" w:rsidRDefault="00914E26" w:rsidP="00D74AE1"/>
    <w:p w14:paraId="62B3A7BB"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17963EEC" w14:textId="77777777" w:rsidR="00C86395" w:rsidRDefault="00B11B40">
      <w:pPr>
        <w:pStyle w:val="TOC1"/>
        <w:rPr>
          <w:ins w:id="12" w:author="Peter Dobson" w:date="2017-03-30T11:38:00Z"/>
          <w:rFonts w:eastAsiaTheme="minorEastAsia"/>
          <w:b w:val="0"/>
          <w:color w:val="auto"/>
          <w:lang w:eastAsia="en-GB"/>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3" w:author="Peter Dobson" w:date="2017-03-30T11:38:00Z">
        <w:r w:rsidR="00C86395" w:rsidRPr="00243BCB">
          <w:t>1.</w:t>
        </w:r>
        <w:r w:rsidR="00C86395">
          <w:rPr>
            <w:rFonts w:eastAsiaTheme="minorEastAsia"/>
            <w:b w:val="0"/>
            <w:color w:val="auto"/>
            <w:lang w:eastAsia="en-GB"/>
          </w:rPr>
          <w:tab/>
        </w:r>
        <w:r w:rsidR="00C86395">
          <w:t>INTRODUCTION</w:t>
        </w:r>
        <w:r w:rsidR="00C86395">
          <w:tab/>
        </w:r>
        <w:r w:rsidR="00C86395">
          <w:fldChar w:fldCharType="begin"/>
        </w:r>
        <w:r w:rsidR="00C86395">
          <w:instrText xml:space="preserve"> PAGEREF _Toc478637211 \h </w:instrText>
        </w:r>
      </w:ins>
      <w:r w:rsidR="00C86395">
        <w:fldChar w:fldCharType="separate"/>
      </w:r>
      <w:ins w:id="14" w:author="Peter Dobson" w:date="2017-03-30T11:38:00Z">
        <w:r w:rsidR="00C86395">
          <w:t>5</w:t>
        </w:r>
        <w:r w:rsidR="00C86395">
          <w:fldChar w:fldCharType="end"/>
        </w:r>
      </w:ins>
    </w:p>
    <w:p w14:paraId="79F89B2E" w14:textId="77777777" w:rsidR="00C86395" w:rsidRDefault="00C86395">
      <w:pPr>
        <w:pStyle w:val="TOC2"/>
        <w:rPr>
          <w:ins w:id="15" w:author="Peter Dobson" w:date="2017-03-30T11:38:00Z"/>
          <w:rFonts w:eastAsiaTheme="minorEastAsia"/>
          <w:color w:val="auto"/>
          <w:lang w:eastAsia="en-GB"/>
        </w:rPr>
      </w:pPr>
      <w:ins w:id="16" w:author="Peter Dobson" w:date="2017-03-30T11:38:00Z">
        <w:r w:rsidRPr="00243BCB">
          <w:t>1.1.</w:t>
        </w:r>
        <w:r>
          <w:rPr>
            <w:rFonts w:eastAsiaTheme="minorEastAsia"/>
            <w:color w:val="auto"/>
            <w:lang w:eastAsia="en-GB"/>
          </w:rPr>
          <w:tab/>
        </w:r>
        <w:r>
          <w:t>Scope and purpose</w:t>
        </w:r>
        <w:r>
          <w:tab/>
        </w:r>
        <w:r>
          <w:fldChar w:fldCharType="begin"/>
        </w:r>
        <w:r>
          <w:instrText xml:space="preserve"> PAGEREF _Toc478637212 \h </w:instrText>
        </w:r>
      </w:ins>
      <w:r>
        <w:fldChar w:fldCharType="separate"/>
      </w:r>
      <w:ins w:id="17" w:author="Peter Dobson" w:date="2017-03-30T11:38:00Z">
        <w:r>
          <w:t>5</w:t>
        </w:r>
        <w:r>
          <w:fldChar w:fldCharType="end"/>
        </w:r>
      </w:ins>
    </w:p>
    <w:p w14:paraId="51661D6F" w14:textId="77777777" w:rsidR="00C86395" w:rsidRDefault="00C86395">
      <w:pPr>
        <w:pStyle w:val="TOC1"/>
        <w:rPr>
          <w:ins w:id="18" w:author="Peter Dobson" w:date="2017-03-30T11:38:00Z"/>
          <w:rFonts w:eastAsiaTheme="minorEastAsia"/>
          <w:b w:val="0"/>
          <w:color w:val="auto"/>
          <w:lang w:eastAsia="en-GB"/>
        </w:rPr>
      </w:pPr>
      <w:ins w:id="19" w:author="Peter Dobson" w:date="2017-03-30T11:38:00Z">
        <w:r w:rsidRPr="00243BCB">
          <w:t>2.</w:t>
        </w:r>
        <w:r>
          <w:rPr>
            <w:rFonts w:eastAsiaTheme="minorEastAsia"/>
            <w:b w:val="0"/>
            <w:color w:val="auto"/>
            <w:lang w:eastAsia="en-GB"/>
          </w:rPr>
          <w:tab/>
        </w:r>
        <w:r w:rsidRPr="00243BCB">
          <w:t>HOW TO USE THIS GUIDELINE</w:t>
        </w:r>
        <w:r>
          <w:tab/>
        </w:r>
        <w:r>
          <w:fldChar w:fldCharType="begin"/>
        </w:r>
        <w:r>
          <w:instrText xml:space="preserve"> PAGEREF _Toc478637213 \h </w:instrText>
        </w:r>
      </w:ins>
      <w:r>
        <w:fldChar w:fldCharType="separate"/>
      </w:r>
      <w:ins w:id="20" w:author="Peter Dobson" w:date="2017-03-30T11:38:00Z">
        <w:r>
          <w:t>5</w:t>
        </w:r>
        <w:r>
          <w:fldChar w:fldCharType="end"/>
        </w:r>
      </w:ins>
    </w:p>
    <w:p w14:paraId="5584108D" w14:textId="77777777" w:rsidR="00C86395" w:rsidRDefault="00C86395">
      <w:pPr>
        <w:pStyle w:val="TOC1"/>
        <w:rPr>
          <w:ins w:id="21" w:author="Peter Dobson" w:date="2017-03-30T11:38:00Z"/>
          <w:rFonts w:eastAsiaTheme="minorEastAsia"/>
          <w:b w:val="0"/>
          <w:color w:val="auto"/>
          <w:lang w:eastAsia="en-GB"/>
        </w:rPr>
      </w:pPr>
      <w:ins w:id="22" w:author="Peter Dobson" w:date="2017-03-30T11:38:00Z">
        <w:r w:rsidRPr="00243BCB">
          <w:t>3.</w:t>
        </w:r>
        <w:r>
          <w:rPr>
            <w:rFonts w:eastAsiaTheme="minorEastAsia"/>
            <w:b w:val="0"/>
            <w:color w:val="auto"/>
            <w:lang w:eastAsia="en-GB"/>
          </w:rPr>
          <w:tab/>
        </w:r>
        <w:r>
          <w:t>TYPES OF BATTERY ENERGY STORAGE</w:t>
        </w:r>
        <w:r>
          <w:tab/>
        </w:r>
        <w:r>
          <w:fldChar w:fldCharType="begin"/>
        </w:r>
        <w:r>
          <w:instrText xml:space="preserve"> PAGEREF _Toc478637214 \h </w:instrText>
        </w:r>
      </w:ins>
      <w:r>
        <w:fldChar w:fldCharType="separate"/>
      </w:r>
      <w:ins w:id="23" w:author="Peter Dobson" w:date="2017-03-30T11:38:00Z">
        <w:r>
          <w:t>5</w:t>
        </w:r>
        <w:r>
          <w:fldChar w:fldCharType="end"/>
        </w:r>
      </w:ins>
    </w:p>
    <w:p w14:paraId="467BDA46" w14:textId="77777777" w:rsidR="00C86395" w:rsidRDefault="00C86395">
      <w:pPr>
        <w:pStyle w:val="TOC2"/>
        <w:rPr>
          <w:ins w:id="24" w:author="Peter Dobson" w:date="2017-03-30T11:38:00Z"/>
          <w:rFonts w:eastAsiaTheme="minorEastAsia"/>
          <w:color w:val="auto"/>
          <w:lang w:eastAsia="en-GB"/>
        </w:rPr>
      </w:pPr>
      <w:ins w:id="25" w:author="Peter Dobson" w:date="2017-03-30T11:38:00Z">
        <w:r w:rsidRPr="00243BCB">
          <w:t>3.1.</w:t>
        </w:r>
        <w:r>
          <w:rPr>
            <w:rFonts w:eastAsiaTheme="minorEastAsia"/>
            <w:color w:val="auto"/>
            <w:lang w:eastAsia="en-GB"/>
          </w:rPr>
          <w:tab/>
        </w:r>
        <w:r>
          <w:t>Primary (non-rechargeable) batteries</w:t>
        </w:r>
        <w:r>
          <w:tab/>
        </w:r>
        <w:r>
          <w:fldChar w:fldCharType="begin"/>
        </w:r>
        <w:r>
          <w:instrText xml:space="preserve"> PAGEREF _Toc478637215 \h </w:instrText>
        </w:r>
      </w:ins>
      <w:r>
        <w:fldChar w:fldCharType="separate"/>
      </w:r>
      <w:ins w:id="26" w:author="Peter Dobson" w:date="2017-03-30T11:38:00Z">
        <w:r>
          <w:t>5</w:t>
        </w:r>
        <w:r>
          <w:fldChar w:fldCharType="end"/>
        </w:r>
      </w:ins>
    </w:p>
    <w:p w14:paraId="18717C3C" w14:textId="77777777" w:rsidR="00C86395" w:rsidRDefault="00C86395">
      <w:pPr>
        <w:pStyle w:val="TOC2"/>
        <w:rPr>
          <w:ins w:id="27" w:author="Peter Dobson" w:date="2017-03-30T11:38:00Z"/>
          <w:rFonts w:eastAsiaTheme="minorEastAsia"/>
          <w:color w:val="auto"/>
          <w:lang w:eastAsia="en-GB"/>
        </w:rPr>
      </w:pPr>
      <w:ins w:id="28" w:author="Peter Dobson" w:date="2017-03-30T11:38:00Z">
        <w:r w:rsidRPr="00243BCB">
          <w:t>3.2.</w:t>
        </w:r>
        <w:r>
          <w:rPr>
            <w:rFonts w:eastAsiaTheme="minorEastAsia"/>
            <w:color w:val="auto"/>
            <w:lang w:eastAsia="en-GB"/>
          </w:rPr>
          <w:tab/>
        </w:r>
        <w:r>
          <w:t>Secondary (rechargeable) batteries</w:t>
        </w:r>
        <w:r>
          <w:tab/>
        </w:r>
        <w:r>
          <w:fldChar w:fldCharType="begin"/>
        </w:r>
        <w:r>
          <w:instrText xml:space="preserve"> PAGEREF _Toc478637216 \h </w:instrText>
        </w:r>
      </w:ins>
      <w:r>
        <w:fldChar w:fldCharType="separate"/>
      </w:r>
      <w:ins w:id="29" w:author="Peter Dobson" w:date="2017-03-30T11:38:00Z">
        <w:r>
          <w:t>6</w:t>
        </w:r>
        <w:r>
          <w:fldChar w:fldCharType="end"/>
        </w:r>
      </w:ins>
    </w:p>
    <w:p w14:paraId="54B7C43D" w14:textId="77777777" w:rsidR="00C86395" w:rsidRDefault="00C86395">
      <w:pPr>
        <w:pStyle w:val="TOC3"/>
        <w:tabs>
          <w:tab w:val="left" w:pos="1134"/>
          <w:tab w:val="right" w:leader="dot" w:pos="10195"/>
        </w:tabs>
        <w:rPr>
          <w:ins w:id="30" w:author="Peter Dobson" w:date="2017-03-30T11:38:00Z"/>
          <w:rFonts w:eastAsiaTheme="minorEastAsia"/>
          <w:noProof/>
          <w:sz w:val="22"/>
          <w:lang w:eastAsia="en-GB"/>
        </w:rPr>
      </w:pPr>
      <w:ins w:id="31" w:author="Peter Dobson" w:date="2017-03-30T11:38:00Z">
        <w:r w:rsidRPr="00243BCB">
          <w:rPr>
            <w:noProof/>
          </w:rPr>
          <w:t>3.2.1.</w:t>
        </w:r>
        <w:r>
          <w:rPr>
            <w:rFonts w:eastAsiaTheme="minorEastAsia"/>
            <w:noProof/>
            <w:sz w:val="22"/>
            <w:lang w:eastAsia="en-GB"/>
          </w:rPr>
          <w:tab/>
        </w:r>
        <w:r>
          <w:rPr>
            <w:noProof/>
          </w:rPr>
          <w:t>First Category</w:t>
        </w:r>
        <w:r>
          <w:rPr>
            <w:noProof/>
          </w:rPr>
          <w:tab/>
        </w:r>
        <w:r>
          <w:rPr>
            <w:noProof/>
          </w:rPr>
          <w:fldChar w:fldCharType="begin"/>
        </w:r>
        <w:r>
          <w:rPr>
            <w:noProof/>
          </w:rPr>
          <w:instrText xml:space="preserve"> PAGEREF _Toc478637217 \h </w:instrText>
        </w:r>
      </w:ins>
      <w:r>
        <w:rPr>
          <w:noProof/>
        </w:rPr>
      </w:r>
      <w:r>
        <w:rPr>
          <w:noProof/>
        </w:rPr>
        <w:fldChar w:fldCharType="separate"/>
      </w:r>
      <w:ins w:id="32" w:author="Peter Dobson" w:date="2017-03-30T11:38:00Z">
        <w:r>
          <w:rPr>
            <w:noProof/>
          </w:rPr>
          <w:t>6</w:t>
        </w:r>
        <w:r>
          <w:rPr>
            <w:noProof/>
          </w:rPr>
          <w:fldChar w:fldCharType="end"/>
        </w:r>
      </w:ins>
    </w:p>
    <w:p w14:paraId="28F04C13" w14:textId="77777777" w:rsidR="00C86395" w:rsidRDefault="00C86395">
      <w:pPr>
        <w:pStyle w:val="TOC3"/>
        <w:tabs>
          <w:tab w:val="left" w:pos="1134"/>
          <w:tab w:val="right" w:leader="dot" w:pos="10195"/>
        </w:tabs>
        <w:rPr>
          <w:ins w:id="33" w:author="Peter Dobson" w:date="2017-03-30T11:38:00Z"/>
          <w:rFonts w:eastAsiaTheme="minorEastAsia"/>
          <w:noProof/>
          <w:sz w:val="22"/>
          <w:lang w:eastAsia="en-GB"/>
        </w:rPr>
      </w:pPr>
      <w:ins w:id="34" w:author="Peter Dobson" w:date="2017-03-30T11:38:00Z">
        <w:r w:rsidRPr="00243BCB">
          <w:rPr>
            <w:noProof/>
          </w:rPr>
          <w:t>3.2.2.</w:t>
        </w:r>
        <w:r>
          <w:rPr>
            <w:rFonts w:eastAsiaTheme="minorEastAsia"/>
            <w:noProof/>
            <w:sz w:val="22"/>
            <w:lang w:eastAsia="en-GB"/>
          </w:rPr>
          <w:tab/>
        </w:r>
        <w:r>
          <w:rPr>
            <w:noProof/>
          </w:rPr>
          <w:t>Second Category</w:t>
        </w:r>
        <w:r>
          <w:rPr>
            <w:noProof/>
          </w:rPr>
          <w:tab/>
        </w:r>
        <w:r>
          <w:rPr>
            <w:noProof/>
          </w:rPr>
          <w:fldChar w:fldCharType="begin"/>
        </w:r>
        <w:r>
          <w:rPr>
            <w:noProof/>
          </w:rPr>
          <w:instrText xml:space="preserve"> PAGEREF _Toc478637218 \h </w:instrText>
        </w:r>
      </w:ins>
      <w:r>
        <w:rPr>
          <w:noProof/>
        </w:rPr>
      </w:r>
      <w:r>
        <w:rPr>
          <w:noProof/>
        </w:rPr>
        <w:fldChar w:fldCharType="separate"/>
      </w:r>
      <w:ins w:id="35" w:author="Peter Dobson" w:date="2017-03-30T11:38:00Z">
        <w:r>
          <w:rPr>
            <w:noProof/>
          </w:rPr>
          <w:t>6</w:t>
        </w:r>
        <w:r>
          <w:rPr>
            <w:noProof/>
          </w:rPr>
          <w:fldChar w:fldCharType="end"/>
        </w:r>
      </w:ins>
    </w:p>
    <w:p w14:paraId="25A34EAB" w14:textId="77777777" w:rsidR="00C86395" w:rsidRDefault="00C86395">
      <w:pPr>
        <w:pStyle w:val="TOC1"/>
        <w:rPr>
          <w:ins w:id="36" w:author="Peter Dobson" w:date="2017-03-30T11:38:00Z"/>
          <w:rFonts w:eastAsiaTheme="minorEastAsia"/>
          <w:b w:val="0"/>
          <w:color w:val="auto"/>
          <w:lang w:eastAsia="en-GB"/>
        </w:rPr>
      </w:pPr>
      <w:ins w:id="37" w:author="Peter Dobson" w:date="2017-03-30T11:38:00Z">
        <w:r w:rsidRPr="00243BCB">
          <w:t>4.</w:t>
        </w:r>
        <w:r>
          <w:rPr>
            <w:rFonts w:eastAsiaTheme="minorEastAsia"/>
            <w:b w:val="0"/>
            <w:color w:val="auto"/>
            <w:lang w:eastAsia="en-GB"/>
          </w:rPr>
          <w:tab/>
        </w:r>
        <w:r>
          <w:t>MAJOR ADVANTAGES AND DISADVANTAGES OF VARIOUS TYPES OF BATTERIES USED IN MARINE A</w:t>
        </w:r>
        <w:r w:rsidRPr="00243BCB">
          <w:t>to</w:t>
        </w:r>
        <w:r>
          <w:t>N</w:t>
        </w:r>
        <w:r>
          <w:tab/>
        </w:r>
        <w:r>
          <w:fldChar w:fldCharType="begin"/>
        </w:r>
        <w:r>
          <w:instrText xml:space="preserve"> PAGEREF _Toc478637219 \h </w:instrText>
        </w:r>
      </w:ins>
      <w:r>
        <w:fldChar w:fldCharType="separate"/>
      </w:r>
      <w:ins w:id="38" w:author="Peter Dobson" w:date="2017-03-30T11:38:00Z">
        <w:r>
          <w:t>6</w:t>
        </w:r>
        <w:r>
          <w:fldChar w:fldCharType="end"/>
        </w:r>
      </w:ins>
    </w:p>
    <w:p w14:paraId="050DC0D4" w14:textId="77777777" w:rsidR="00C86395" w:rsidRDefault="00C86395">
      <w:pPr>
        <w:pStyle w:val="TOC2"/>
        <w:rPr>
          <w:ins w:id="39" w:author="Peter Dobson" w:date="2017-03-30T11:38:00Z"/>
          <w:rFonts w:eastAsiaTheme="minorEastAsia"/>
          <w:color w:val="auto"/>
          <w:lang w:eastAsia="en-GB"/>
        </w:rPr>
      </w:pPr>
      <w:ins w:id="40" w:author="Peter Dobson" w:date="2017-03-30T11:38:00Z">
        <w:r w:rsidRPr="00243BCB">
          <w:t>4.1.</w:t>
        </w:r>
        <w:r>
          <w:rPr>
            <w:rFonts w:eastAsiaTheme="minorEastAsia"/>
            <w:color w:val="auto"/>
            <w:lang w:eastAsia="en-GB"/>
          </w:rPr>
          <w:tab/>
        </w:r>
        <w:r>
          <w:t>Primary Battery Types</w:t>
        </w:r>
        <w:r>
          <w:tab/>
        </w:r>
        <w:r>
          <w:fldChar w:fldCharType="begin"/>
        </w:r>
        <w:r>
          <w:instrText xml:space="preserve"> PAGEREF _Toc478637220 \h </w:instrText>
        </w:r>
      </w:ins>
      <w:r>
        <w:fldChar w:fldCharType="separate"/>
      </w:r>
      <w:ins w:id="41" w:author="Peter Dobson" w:date="2017-03-30T11:38:00Z">
        <w:r>
          <w:t>6</w:t>
        </w:r>
        <w:r>
          <w:fldChar w:fldCharType="end"/>
        </w:r>
      </w:ins>
    </w:p>
    <w:p w14:paraId="7BAB3C29" w14:textId="77777777" w:rsidR="00C86395" w:rsidRDefault="00C86395">
      <w:pPr>
        <w:pStyle w:val="TOC3"/>
        <w:tabs>
          <w:tab w:val="left" w:pos="1134"/>
          <w:tab w:val="right" w:leader="dot" w:pos="10195"/>
        </w:tabs>
        <w:rPr>
          <w:ins w:id="42" w:author="Peter Dobson" w:date="2017-03-30T11:38:00Z"/>
          <w:rFonts w:eastAsiaTheme="minorEastAsia"/>
          <w:noProof/>
          <w:sz w:val="22"/>
          <w:lang w:eastAsia="en-GB"/>
        </w:rPr>
      </w:pPr>
      <w:ins w:id="43" w:author="Peter Dobson" w:date="2017-03-30T11:38:00Z">
        <w:r w:rsidRPr="00243BCB">
          <w:rPr>
            <w:noProof/>
          </w:rPr>
          <w:t>4.1.1.</w:t>
        </w:r>
        <w:r>
          <w:rPr>
            <w:rFonts w:eastAsiaTheme="minorEastAsia"/>
            <w:noProof/>
            <w:sz w:val="22"/>
            <w:lang w:eastAsia="en-GB"/>
          </w:rPr>
          <w:tab/>
        </w:r>
        <w:r>
          <w:rPr>
            <w:noProof/>
          </w:rPr>
          <w:t>Air Depolarised Dry Batteries</w:t>
        </w:r>
        <w:r>
          <w:rPr>
            <w:noProof/>
          </w:rPr>
          <w:tab/>
        </w:r>
        <w:r>
          <w:rPr>
            <w:noProof/>
          </w:rPr>
          <w:fldChar w:fldCharType="begin"/>
        </w:r>
        <w:r>
          <w:rPr>
            <w:noProof/>
          </w:rPr>
          <w:instrText xml:space="preserve"> PAGEREF _Toc478637222 \h </w:instrText>
        </w:r>
      </w:ins>
      <w:r>
        <w:rPr>
          <w:noProof/>
        </w:rPr>
      </w:r>
      <w:r>
        <w:rPr>
          <w:noProof/>
        </w:rPr>
        <w:fldChar w:fldCharType="separate"/>
      </w:r>
      <w:ins w:id="44" w:author="Peter Dobson" w:date="2017-03-30T11:38:00Z">
        <w:r>
          <w:rPr>
            <w:noProof/>
          </w:rPr>
          <w:t>6</w:t>
        </w:r>
        <w:r>
          <w:rPr>
            <w:noProof/>
          </w:rPr>
          <w:fldChar w:fldCharType="end"/>
        </w:r>
      </w:ins>
    </w:p>
    <w:p w14:paraId="732FE51B" w14:textId="77777777" w:rsidR="00C86395" w:rsidRDefault="00C86395">
      <w:pPr>
        <w:pStyle w:val="TOC3"/>
        <w:tabs>
          <w:tab w:val="left" w:pos="1134"/>
          <w:tab w:val="right" w:leader="dot" w:pos="10195"/>
        </w:tabs>
        <w:rPr>
          <w:ins w:id="45" w:author="Peter Dobson" w:date="2017-03-30T11:38:00Z"/>
          <w:rFonts w:eastAsiaTheme="minorEastAsia"/>
          <w:noProof/>
          <w:sz w:val="22"/>
          <w:lang w:eastAsia="en-GB"/>
        </w:rPr>
      </w:pPr>
      <w:ins w:id="46" w:author="Peter Dobson" w:date="2017-03-30T11:38:00Z">
        <w:r w:rsidRPr="00243BCB">
          <w:rPr>
            <w:noProof/>
          </w:rPr>
          <w:t>4.1.2.</w:t>
        </w:r>
        <w:r>
          <w:rPr>
            <w:rFonts w:eastAsiaTheme="minorEastAsia"/>
            <w:noProof/>
            <w:sz w:val="22"/>
            <w:lang w:eastAsia="en-GB"/>
          </w:rPr>
          <w:tab/>
        </w:r>
        <w:r>
          <w:rPr>
            <w:noProof/>
          </w:rPr>
          <w:t>Zinc Carbon</w:t>
        </w:r>
        <w:r>
          <w:rPr>
            <w:noProof/>
          </w:rPr>
          <w:tab/>
        </w:r>
        <w:r>
          <w:rPr>
            <w:noProof/>
          </w:rPr>
          <w:fldChar w:fldCharType="begin"/>
        </w:r>
        <w:r>
          <w:rPr>
            <w:noProof/>
          </w:rPr>
          <w:instrText xml:space="preserve"> PAGEREF _Toc478637223 \h </w:instrText>
        </w:r>
      </w:ins>
      <w:r>
        <w:rPr>
          <w:noProof/>
        </w:rPr>
      </w:r>
      <w:r>
        <w:rPr>
          <w:noProof/>
        </w:rPr>
        <w:fldChar w:fldCharType="separate"/>
      </w:r>
      <w:ins w:id="47" w:author="Peter Dobson" w:date="2017-03-30T11:38:00Z">
        <w:r>
          <w:rPr>
            <w:noProof/>
          </w:rPr>
          <w:t>7</w:t>
        </w:r>
        <w:r>
          <w:rPr>
            <w:noProof/>
          </w:rPr>
          <w:fldChar w:fldCharType="end"/>
        </w:r>
      </w:ins>
    </w:p>
    <w:p w14:paraId="0F753286" w14:textId="77777777" w:rsidR="00C86395" w:rsidRDefault="00C86395">
      <w:pPr>
        <w:pStyle w:val="TOC3"/>
        <w:tabs>
          <w:tab w:val="left" w:pos="1134"/>
          <w:tab w:val="right" w:leader="dot" w:pos="10195"/>
        </w:tabs>
        <w:rPr>
          <w:ins w:id="48" w:author="Peter Dobson" w:date="2017-03-30T11:38:00Z"/>
          <w:rFonts w:eastAsiaTheme="minorEastAsia"/>
          <w:noProof/>
          <w:sz w:val="22"/>
          <w:lang w:eastAsia="en-GB"/>
        </w:rPr>
      </w:pPr>
      <w:ins w:id="49" w:author="Peter Dobson" w:date="2017-03-30T11:38:00Z">
        <w:r w:rsidRPr="00243BCB">
          <w:rPr>
            <w:noProof/>
          </w:rPr>
          <w:t>4.1.3.</w:t>
        </w:r>
        <w:r>
          <w:rPr>
            <w:rFonts w:eastAsiaTheme="minorEastAsia"/>
            <w:noProof/>
            <w:sz w:val="22"/>
            <w:lang w:eastAsia="en-GB"/>
          </w:rPr>
          <w:tab/>
        </w:r>
        <w:r>
          <w:rPr>
            <w:noProof/>
          </w:rPr>
          <w:t>Sealed Alkaline Battery</w:t>
        </w:r>
        <w:r>
          <w:rPr>
            <w:noProof/>
          </w:rPr>
          <w:tab/>
        </w:r>
        <w:r>
          <w:rPr>
            <w:noProof/>
          </w:rPr>
          <w:fldChar w:fldCharType="begin"/>
        </w:r>
        <w:r>
          <w:rPr>
            <w:noProof/>
          </w:rPr>
          <w:instrText xml:space="preserve"> PAGEREF _Toc478637225 \h </w:instrText>
        </w:r>
      </w:ins>
      <w:r>
        <w:rPr>
          <w:noProof/>
        </w:rPr>
      </w:r>
      <w:r>
        <w:rPr>
          <w:noProof/>
        </w:rPr>
        <w:fldChar w:fldCharType="separate"/>
      </w:r>
      <w:ins w:id="50" w:author="Peter Dobson" w:date="2017-03-30T11:38:00Z">
        <w:r>
          <w:rPr>
            <w:noProof/>
          </w:rPr>
          <w:t>7</w:t>
        </w:r>
        <w:r>
          <w:rPr>
            <w:noProof/>
          </w:rPr>
          <w:fldChar w:fldCharType="end"/>
        </w:r>
      </w:ins>
    </w:p>
    <w:p w14:paraId="1E1FFFF2" w14:textId="77777777" w:rsidR="00C86395" w:rsidRDefault="00C86395">
      <w:pPr>
        <w:pStyle w:val="TOC3"/>
        <w:tabs>
          <w:tab w:val="left" w:pos="1134"/>
          <w:tab w:val="right" w:leader="dot" w:pos="10195"/>
        </w:tabs>
        <w:rPr>
          <w:ins w:id="51" w:author="Peter Dobson" w:date="2017-03-30T11:38:00Z"/>
          <w:rFonts w:eastAsiaTheme="minorEastAsia"/>
          <w:noProof/>
          <w:sz w:val="22"/>
          <w:lang w:eastAsia="en-GB"/>
        </w:rPr>
      </w:pPr>
      <w:ins w:id="52" w:author="Peter Dobson" w:date="2017-03-30T11:38:00Z">
        <w:r w:rsidRPr="00243BCB">
          <w:rPr>
            <w:noProof/>
          </w:rPr>
          <w:t>4.1.4.</w:t>
        </w:r>
        <w:r>
          <w:rPr>
            <w:rFonts w:eastAsiaTheme="minorEastAsia"/>
            <w:noProof/>
            <w:sz w:val="22"/>
            <w:lang w:eastAsia="en-GB"/>
          </w:rPr>
          <w:tab/>
        </w:r>
        <w:r>
          <w:rPr>
            <w:noProof/>
          </w:rPr>
          <w:t>Lithium</w:t>
        </w:r>
        <w:r>
          <w:rPr>
            <w:noProof/>
          </w:rPr>
          <w:tab/>
        </w:r>
        <w:r>
          <w:rPr>
            <w:noProof/>
          </w:rPr>
          <w:fldChar w:fldCharType="begin"/>
        </w:r>
        <w:r>
          <w:rPr>
            <w:noProof/>
          </w:rPr>
          <w:instrText xml:space="preserve"> PAGEREF _Toc478637227 \h </w:instrText>
        </w:r>
      </w:ins>
      <w:r>
        <w:rPr>
          <w:noProof/>
        </w:rPr>
      </w:r>
      <w:r>
        <w:rPr>
          <w:noProof/>
        </w:rPr>
        <w:fldChar w:fldCharType="separate"/>
      </w:r>
      <w:ins w:id="53" w:author="Peter Dobson" w:date="2017-03-30T11:38:00Z">
        <w:r>
          <w:rPr>
            <w:noProof/>
          </w:rPr>
          <w:t>7</w:t>
        </w:r>
        <w:r>
          <w:rPr>
            <w:noProof/>
          </w:rPr>
          <w:fldChar w:fldCharType="end"/>
        </w:r>
      </w:ins>
    </w:p>
    <w:p w14:paraId="4CAAA268" w14:textId="77777777" w:rsidR="00C86395" w:rsidRDefault="00C86395">
      <w:pPr>
        <w:pStyle w:val="TOC2"/>
        <w:rPr>
          <w:ins w:id="54" w:author="Peter Dobson" w:date="2017-03-30T11:38:00Z"/>
          <w:rFonts w:eastAsiaTheme="minorEastAsia"/>
          <w:color w:val="auto"/>
          <w:lang w:eastAsia="en-GB"/>
        </w:rPr>
      </w:pPr>
      <w:ins w:id="55" w:author="Peter Dobson" w:date="2017-03-30T11:38:00Z">
        <w:r w:rsidRPr="00243BCB">
          <w:t>4.2.</w:t>
        </w:r>
        <w:r>
          <w:rPr>
            <w:rFonts w:eastAsiaTheme="minorEastAsia"/>
            <w:color w:val="auto"/>
            <w:lang w:eastAsia="en-GB"/>
          </w:rPr>
          <w:tab/>
        </w:r>
        <w:r>
          <w:t>Secondary Battery Types</w:t>
        </w:r>
        <w:r>
          <w:tab/>
        </w:r>
        <w:r>
          <w:fldChar w:fldCharType="begin"/>
        </w:r>
        <w:r>
          <w:instrText xml:space="preserve"> PAGEREF _Toc478637229 \h </w:instrText>
        </w:r>
      </w:ins>
      <w:r>
        <w:fldChar w:fldCharType="separate"/>
      </w:r>
      <w:ins w:id="56" w:author="Peter Dobson" w:date="2017-03-30T11:38:00Z">
        <w:r>
          <w:t>7</w:t>
        </w:r>
        <w:r>
          <w:fldChar w:fldCharType="end"/>
        </w:r>
      </w:ins>
    </w:p>
    <w:p w14:paraId="49255229" w14:textId="77777777" w:rsidR="00C86395" w:rsidRDefault="00C86395">
      <w:pPr>
        <w:pStyle w:val="TOC3"/>
        <w:tabs>
          <w:tab w:val="left" w:pos="1134"/>
          <w:tab w:val="right" w:leader="dot" w:pos="10195"/>
        </w:tabs>
        <w:rPr>
          <w:ins w:id="57" w:author="Peter Dobson" w:date="2017-03-30T11:38:00Z"/>
          <w:rFonts w:eastAsiaTheme="minorEastAsia"/>
          <w:noProof/>
          <w:sz w:val="22"/>
          <w:lang w:eastAsia="en-GB"/>
        </w:rPr>
      </w:pPr>
      <w:ins w:id="58" w:author="Peter Dobson" w:date="2017-03-30T11:38:00Z">
        <w:r w:rsidRPr="00243BCB">
          <w:rPr>
            <w:noProof/>
          </w:rPr>
          <w:t>4.2.1.</w:t>
        </w:r>
        <w:r>
          <w:rPr>
            <w:rFonts w:eastAsiaTheme="minorEastAsia"/>
            <w:noProof/>
            <w:sz w:val="22"/>
            <w:lang w:eastAsia="en-GB"/>
          </w:rPr>
          <w:tab/>
        </w:r>
        <w:r>
          <w:rPr>
            <w:noProof/>
          </w:rPr>
          <w:t>Flooded lead-acid batteries</w:t>
        </w:r>
        <w:r>
          <w:rPr>
            <w:noProof/>
          </w:rPr>
          <w:tab/>
        </w:r>
        <w:r>
          <w:rPr>
            <w:noProof/>
          </w:rPr>
          <w:fldChar w:fldCharType="begin"/>
        </w:r>
        <w:r>
          <w:rPr>
            <w:noProof/>
          </w:rPr>
          <w:instrText xml:space="preserve"> PAGEREF _Toc478637230 \h </w:instrText>
        </w:r>
      </w:ins>
      <w:r>
        <w:rPr>
          <w:noProof/>
        </w:rPr>
      </w:r>
      <w:r>
        <w:rPr>
          <w:noProof/>
        </w:rPr>
        <w:fldChar w:fldCharType="separate"/>
      </w:r>
      <w:ins w:id="59" w:author="Peter Dobson" w:date="2017-03-30T11:38:00Z">
        <w:r>
          <w:rPr>
            <w:noProof/>
          </w:rPr>
          <w:t>7</w:t>
        </w:r>
        <w:r>
          <w:rPr>
            <w:noProof/>
          </w:rPr>
          <w:fldChar w:fldCharType="end"/>
        </w:r>
      </w:ins>
    </w:p>
    <w:p w14:paraId="37CDDBB1" w14:textId="77777777" w:rsidR="00C86395" w:rsidRDefault="00C86395">
      <w:pPr>
        <w:pStyle w:val="TOC3"/>
        <w:tabs>
          <w:tab w:val="left" w:pos="1134"/>
          <w:tab w:val="right" w:leader="dot" w:pos="10195"/>
        </w:tabs>
        <w:rPr>
          <w:ins w:id="60" w:author="Peter Dobson" w:date="2017-03-30T11:38:00Z"/>
          <w:rFonts w:eastAsiaTheme="minorEastAsia"/>
          <w:noProof/>
          <w:sz w:val="22"/>
          <w:lang w:eastAsia="en-GB"/>
        </w:rPr>
      </w:pPr>
      <w:ins w:id="61" w:author="Peter Dobson" w:date="2017-03-30T11:38:00Z">
        <w:r w:rsidRPr="00243BCB">
          <w:rPr>
            <w:noProof/>
          </w:rPr>
          <w:t>4.2.2.</w:t>
        </w:r>
        <w:r>
          <w:rPr>
            <w:rFonts w:eastAsiaTheme="minorEastAsia"/>
            <w:noProof/>
            <w:sz w:val="22"/>
            <w:lang w:eastAsia="en-GB"/>
          </w:rPr>
          <w:tab/>
        </w:r>
        <w:r>
          <w:rPr>
            <w:noProof/>
          </w:rPr>
          <w:t>Valve-regulated lead-acid (VRLA) batteries - Absorbed Glass Matt (AGM) and Gel Electrolyte</w:t>
        </w:r>
        <w:r>
          <w:rPr>
            <w:noProof/>
          </w:rPr>
          <w:tab/>
        </w:r>
        <w:r>
          <w:rPr>
            <w:noProof/>
          </w:rPr>
          <w:fldChar w:fldCharType="begin"/>
        </w:r>
        <w:r>
          <w:rPr>
            <w:noProof/>
          </w:rPr>
          <w:instrText xml:space="preserve"> PAGEREF _Toc478637231 \h </w:instrText>
        </w:r>
      </w:ins>
      <w:r>
        <w:rPr>
          <w:noProof/>
        </w:rPr>
      </w:r>
      <w:r>
        <w:rPr>
          <w:noProof/>
        </w:rPr>
        <w:fldChar w:fldCharType="separate"/>
      </w:r>
      <w:ins w:id="62" w:author="Peter Dobson" w:date="2017-03-30T11:38:00Z">
        <w:r>
          <w:rPr>
            <w:noProof/>
          </w:rPr>
          <w:t>8</w:t>
        </w:r>
        <w:r>
          <w:rPr>
            <w:noProof/>
          </w:rPr>
          <w:fldChar w:fldCharType="end"/>
        </w:r>
      </w:ins>
    </w:p>
    <w:p w14:paraId="6F71E53F" w14:textId="77777777" w:rsidR="00C86395" w:rsidRDefault="00C86395">
      <w:pPr>
        <w:pStyle w:val="TOC3"/>
        <w:tabs>
          <w:tab w:val="left" w:pos="1134"/>
          <w:tab w:val="right" w:leader="dot" w:pos="10195"/>
        </w:tabs>
        <w:rPr>
          <w:ins w:id="63" w:author="Peter Dobson" w:date="2017-03-30T11:38:00Z"/>
          <w:rFonts w:eastAsiaTheme="minorEastAsia"/>
          <w:noProof/>
          <w:sz w:val="22"/>
          <w:lang w:eastAsia="en-GB"/>
        </w:rPr>
      </w:pPr>
      <w:ins w:id="64" w:author="Peter Dobson" w:date="2017-03-30T11:38:00Z">
        <w:r w:rsidRPr="00243BCB">
          <w:rPr>
            <w:noProof/>
          </w:rPr>
          <w:t>4.2.3.</w:t>
        </w:r>
        <w:r>
          <w:rPr>
            <w:rFonts w:eastAsiaTheme="minorEastAsia"/>
            <w:noProof/>
            <w:sz w:val="22"/>
            <w:lang w:eastAsia="en-GB"/>
          </w:rPr>
          <w:tab/>
        </w:r>
        <w:r>
          <w:rPr>
            <w:noProof/>
          </w:rPr>
          <w:t>Vented (industrial) nickel-cadmium batteries (Pocket Plate)</w:t>
        </w:r>
        <w:r>
          <w:rPr>
            <w:noProof/>
          </w:rPr>
          <w:tab/>
        </w:r>
        <w:r>
          <w:rPr>
            <w:noProof/>
          </w:rPr>
          <w:fldChar w:fldCharType="begin"/>
        </w:r>
        <w:r>
          <w:rPr>
            <w:noProof/>
          </w:rPr>
          <w:instrText xml:space="preserve"> PAGEREF _Toc478637232 \h </w:instrText>
        </w:r>
      </w:ins>
      <w:r>
        <w:rPr>
          <w:noProof/>
        </w:rPr>
      </w:r>
      <w:r>
        <w:rPr>
          <w:noProof/>
        </w:rPr>
        <w:fldChar w:fldCharType="separate"/>
      </w:r>
      <w:ins w:id="65" w:author="Peter Dobson" w:date="2017-03-30T11:38:00Z">
        <w:r>
          <w:rPr>
            <w:noProof/>
          </w:rPr>
          <w:t>9</w:t>
        </w:r>
        <w:r>
          <w:rPr>
            <w:noProof/>
          </w:rPr>
          <w:fldChar w:fldCharType="end"/>
        </w:r>
      </w:ins>
    </w:p>
    <w:p w14:paraId="7F749AD1" w14:textId="77777777" w:rsidR="00C86395" w:rsidRDefault="00C86395">
      <w:pPr>
        <w:pStyle w:val="TOC3"/>
        <w:tabs>
          <w:tab w:val="left" w:pos="1134"/>
          <w:tab w:val="right" w:leader="dot" w:pos="10195"/>
        </w:tabs>
        <w:rPr>
          <w:ins w:id="66" w:author="Peter Dobson" w:date="2017-03-30T11:38:00Z"/>
          <w:rFonts w:eastAsiaTheme="minorEastAsia"/>
          <w:noProof/>
          <w:sz w:val="22"/>
          <w:lang w:eastAsia="en-GB"/>
        </w:rPr>
      </w:pPr>
      <w:ins w:id="67" w:author="Peter Dobson" w:date="2017-03-30T11:38:00Z">
        <w:r w:rsidRPr="00243BCB">
          <w:rPr>
            <w:noProof/>
          </w:rPr>
          <w:t>4.2.4.</w:t>
        </w:r>
        <w:r>
          <w:rPr>
            <w:rFonts w:eastAsiaTheme="minorEastAsia"/>
            <w:noProof/>
            <w:sz w:val="22"/>
            <w:lang w:eastAsia="en-GB"/>
          </w:rPr>
          <w:tab/>
        </w:r>
        <w:r>
          <w:rPr>
            <w:noProof/>
          </w:rPr>
          <w:t>Vented-sintered-plate nickel-cadmium batteries</w:t>
        </w:r>
        <w:r>
          <w:rPr>
            <w:noProof/>
          </w:rPr>
          <w:tab/>
        </w:r>
        <w:r>
          <w:rPr>
            <w:noProof/>
          </w:rPr>
          <w:fldChar w:fldCharType="begin"/>
        </w:r>
        <w:r>
          <w:rPr>
            <w:noProof/>
          </w:rPr>
          <w:instrText xml:space="preserve"> PAGEREF _Toc478637233 \h </w:instrText>
        </w:r>
      </w:ins>
      <w:r>
        <w:rPr>
          <w:noProof/>
        </w:rPr>
      </w:r>
      <w:r>
        <w:rPr>
          <w:noProof/>
        </w:rPr>
        <w:fldChar w:fldCharType="separate"/>
      </w:r>
      <w:ins w:id="68" w:author="Peter Dobson" w:date="2017-03-30T11:38:00Z">
        <w:r>
          <w:rPr>
            <w:noProof/>
          </w:rPr>
          <w:t>9</w:t>
        </w:r>
        <w:r>
          <w:rPr>
            <w:noProof/>
          </w:rPr>
          <w:fldChar w:fldCharType="end"/>
        </w:r>
      </w:ins>
    </w:p>
    <w:p w14:paraId="37644AB9" w14:textId="77777777" w:rsidR="00C86395" w:rsidRDefault="00C86395">
      <w:pPr>
        <w:pStyle w:val="TOC3"/>
        <w:tabs>
          <w:tab w:val="left" w:pos="1134"/>
          <w:tab w:val="right" w:leader="dot" w:pos="10195"/>
        </w:tabs>
        <w:rPr>
          <w:ins w:id="69" w:author="Peter Dobson" w:date="2017-03-30T11:38:00Z"/>
          <w:rFonts w:eastAsiaTheme="minorEastAsia"/>
          <w:noProof/>
          <w:sz w:val="22"/>
          <w:lang w:eastAsia="en-GB"/>
        </w:rPr>
      </w:pPr>
      <w:ins w:id="70" w:author="Peter Dobson" w:date="2017-03-30T11:38:00Z">
        <w:r w:rsidRPr="00243BCB">
          <w:rPr>
            <w:noProof/>
          </w:rPr>
          <w:t>4.2.5.</w:t>
        </w:r>
        <w:r>
          <w:rPr>
            <w:rFonts w:eastAsiaTheme="minorEastAsia"/>
            <w:noProof/>
            <w:sz w:val="22"/>
            <w:lang w:eastAsia="en-GB"/>
          </w:rPr>
          <w:tab/>
        </w:r>
        <w:r>
          <w:rPr>
            <w:noProof/>
          </w:rPr>
          <w:t>Sealed nickel-cadmium batteries</w:t>
        </w:r>
        <w:r>
          <w:rPr>
            <w:noProof/>
          </w:rPr>
          <w:tab/>
        </w:r>
        <w:r>
          <w:rPr>
            <w:noProof/>
          </w:rPr>
          <w:fldChar w:fldCharType="begin"/>
        </w:r>
        <w:r>
          <w:rPr>
            <w:noProof/>
          </w:rPr>
          <w:instrText xml:space="preserve"> PAGEREF _Toc478637234 \h </w:instrText>
        </w:r>
      </w:ins>
      <w:r>
        <w:rPr>
          <w:noProof/>
        </w:rPr>
      </w:r>
      <w:r>
        <w:rPr>
          <w:noProof/>
        </w:rPr>
        <w:fldChar w:fldCharType="separate"/>
      </w:r>
      <w:ins w:id="71" w:author="Peter Dobson" w:date="2017-03-30T11:38:00Z">
        <w:r>
          <w:rPr>
            <w:noProof/>
          </w:rPr>
          <w:t>10</w:t>
        </w:r>
        <w:r>
          <w:rPr>
            <w:noProof/>
          </w:rPr>
          <w:fldChar w:fldCharType="end"/>
        </w:r>
      </w:ins>
    </w:p>
    <w:p w14:paraId="1D936C5B" w14:textId="77777777" w:rsidR="00C86395" w:rsidRDefault="00C86395">
      <w:pPr>
        <w:pStyle w:val="TOC3"/>
        <w:tabs>
          <w:tab w:val="left" w:pos="1134"/>
          <w:tab w:val="right" w:leader="dot" w:pos="10195"/>
        </w:tabs>
        <w:rPr>
          <w:ins w:id="72" w:author="Peter Dobson" w:date="2017-03-30T11:38:00Z"/>
          <w:rFonts w:eastAsiaTheme="minorEastAsia"/>
          <w:noProof/>
          <w:sz w:val="22"/>
          <w:lang w:eastAsia="en-GB"/>
        </w:rPr>
      </w:pPr>
      <w:ins w:id="73" w:author="Peter Dobson" w:date="2017-03-30T11:38:00Z">
        <w:r w:rsidRPr="00243BCB">
          <w:rPr>
            <w:noProof/>
          </w:rPr>
          <w:t>4.2.6.</w:t>
        </w:r>
        <w:r>
          <w:rPr>
            <w:rFonts w:eastAsiaTheme="minorEastAsia"/>
            <w:noProof/>
            <w:sz w:val="22"/>
            <w:lang w:eastAsia="en-GB"/>
          </w:rPr>
          <w:tab/>
        </w:r>
        <w:r>
          <w:rPr>
            <w:noProof/>
          </w:rPr>
          <w:t>Nickel-metal hydride batteries</w:t>
        </w:r>
        <w:r>
          <w:rPr>
            <w:noProof/>
          </w:rPr>
          <w:tab/>
        </w:r>
        <w:r>
          <w:rPr>
            <w:noProof/>
          </w:rPr>
          <w:fldChar w:fldCharType="begin"/>
        </w:r>
        <w:r>
          <w:rPr>
            <w:noProof/>
          </w:rPr>
          <w:instrText xml:space="preserve"> PAGEREF _Toc478637235 \h </w:instrText>
        </w:r>
      </w:ins>
      <w:r>
        <w:rPr>
          <w:noProof/>
        </w:rPr>
      </w:r>
      <w:r>
        <w:rPr>
          <w:noProof/>
        </w:rPr>
        <w:fldChar w:fldCharType="separate"/>
      </w:r>
      <w:ins w:id="74" w:author="Peter Dobson" w:date="2017-03-30T11:38:00Z">
        <w:r>
          <w:rPr>
            <w:noProof/>
          </w:rPr>
          <w:t>10</w:t>
        </w:r>
        <w:r>
          <w:rPr>
            <w:noProof/>
          </w:rPr>
          <w:fldChar w:fldCharType="end"/>
        </w:r>
      </w:ins>
    </w:p>
    <w:p w14:paraId="3BB0AE09" w14:textId="77777777" w:rsidR="00C86395" w:rsidRDefault="00C86395">
      <w:pPr>
        <w:pStyle w:val="TOC3"/>
        <w:tabs>
          <w:tab w:val="left" w:pos="1134"/>
          <w:tab w:val="right" w:leader="dot" w:pos="10195"/>
        </w:tabs>
        <w:rPr>
          <w:ins w:id="75" w:author="Peter Dobson" w:date="2017-03-30T11:38:00Z"/>
          <w:rFonts w:eastAsiaTheme="minorEastAsia"/>
          <w:noProof/>
          <w:sz w:val="22"/>
          <w:lang w:eastAsia="en-GB"/>
        </w:rPr>
      </w:pPr>
      <w:ins w:id="76" w:author="Peter Dobson" w:date="2017-03-30T11:38:00Z">
        <w:r w:rsidRPr="00243BCB">
          <w:rPr>
            <w:noProof/>
          </w:rPr>
          <w:t>4.2.7.</w:t>
        </w:r>
        <w:r>
          <w:rPr>
            <w:rFonts w:eastAsiaTheme="minorEastAsia"/>
            <w:noProof/>
            <w:sz w:val="22"/>
            <w:lang w:eastAsia="en-GB"/>
          </w:rPr>
          <w:tab/>
        </w:r>
        <w:r>
          <w:rPr>
            <w:noProof/>
          </w:rPr>
          <w:t>Lithium-ion batteries</w:t>
        </w:r>
        <w:r>
          <w:rPr>
            <w:noProof/>
          </w:rPr>
          <w:tab/>
        </w:r>
        <w:r>
          <w:rPr>
            <w:noProof/>
          </w:rPr>
          <w:fldChar w:fldCharType="begin"/>
        </w:r>
        <w:r>
          <w:rPr>
            <w:noProof/>
          </w:rPr>
          <w:instrText xml:space="preserve"> PAGEREF _Toc478637237 \h </w:instrText>
        </w:r>
      </w:ins>
      <w:r>
        <w:rPr>
          <w:noProof/>
        </w:rPr>
      </w:r>
      <w:r>
        <w:rPr>
          <w:noProof/>
        </w:rPr>
        <w:fldChar w:fldCharType="separate"/>
      </w:r>
      <w:ins w:id="77" w:author="Peter Dobson" w:date="2017-03-30T11:38:00Z">
        <w:r>
          <w:rPr>
            <w:noProof/>
          </w:rPr>
          <w:t>11</w:t>
        </w:r>
        <w:r>
          <w:rPr>
            <w:noProof/>
          </w:rPr>
          <w:fldChar w:fldCharType="end"/>
        </w:r>
      </w:ins>
    </w:p>
    <w:p w14:paraId="041153FC" w14:textId="77777777" w:rsidR="00C86395" w:rsidRDefault="00C86395">
      <w:pPr>
        <w:pStyle w:val="TOC3"/>
        <w:tabs>
          <w:tab w:val="left" w:pos="1134"/>
          <w:tab w:val="right" w:leader="dot" w:pos="10195"/>
        </w:tabs>
        <w:rPr>
          <w:ins w:id="78" w:author="Peter Dobson" w:date="2017-03-30T11:38:00Z"/>
          <w:rFonts w:eastAsiaTheme="minorEastAsia"/>
          <w:noProof/>
          <w:sz w:val="22"/>
          <w:lang w:eastAsia="en-GB"/>
        </w:rPr>
      </w:pPr>
      <w:ins w:id="79" w:author="Peter Dobson" w:date="2017-03-30T11:38:00Z">
        <w:r w:rsidRPr="00243BCB">
          <w:rPr>
            <w:noProof/>
          </w:rPr>
          <w:t>4.2.8.</w:t>
        </w:r>
        <w:r>
          <w:rPr>
            <w:rFonts w:eastAsiaTheme="minorEastAsia"/>
            <w:noProof/>
            <w:sz w:val="22"/>
            <w:lang w:eastAsia="en-GB"/>
          </w:rPr>
          <w:tab/>
        </w:r>
        <w:r>
          <w:rPr>
            <w:noProof/>
          </w:rPr>
          <w:t>Lithium Polymer</w:t>
        </w:r>
        <w:r>
          <w:rPr>
            <w:noProof/>
          </w:rPr>
          <w:tab/>
        </w:r>
        <w:r>
          <w:rPr>
            <w:noProof/>
          </w:rPr>
          <w:fldChar w:fldCharType="begin"/>
        </w:r>
        <w:r>
          <w:rPr>
            <w:noProof/>
          </w:rPr>
          <w:instrText xml:space="preserve"> PAGEREF _Toc478637240 \h </w:instrText>
        </w:r>
      </w:ins>
      <w:r>
        <w:rPr>
          <w:noProof/>
        </w:rPr>
      </w:r>
      <w:r>
        <w:rPr>
          <w:noProof/>
        </w:rPr>
        <w:fldChar w:fldCharType="separate"/>
      </w:r>
      <w:ins w:id="80" w:author="Peter Dobson" w:date="2017-03-30T11:38:00Z">
        <w:r>
          <w:rPr>
            <w:noProof/>
          </w:rPr>
          <w:t>11</w:t>
        </w:r>
        <w:r>
          <w:rPr>
            <w:noProof/>
          </w:rPr>
          <w:fldChar w:fldCharType="end"/>
        </w:r>
      </w:ins>
    </w:p>
    <w:p w14:paraId="27CF8D51" w14:textId="77777777" w:rsidR="00C86395" w:rsidRDefault="00C86395">
      <w:pPr>
        <w:pStyle w:val="TOC1"/>
        <w:rPr>
          <w:ins w:id="81" w:author="Peter Dobson" w:date="2017-03-30T11:38:00Z"/>
          <w:rFonts w:eastAsiaTheme="minorEastAsia"/>
          <w:b w:val="0"/>
          <w:color w:val="auto"/>
          <w:lang w:eastAsia="en-GB"/>
        </w:rPr>
      </w:pPr>
      <w:ins w:id="82" w:author="Peter Dobson" w:date="2017-03-30T11:38:00Z">
        <w:r w:rsidRPr="00243BCB">
          <w:t>5.</w:t>
        </w:r>
        <w:r>
          <w:rPr>
            <w:rFonts w:eastAsiaTheme="minorEastAsia"/>
            <w:b w:val="0"/>
            <w:color w:val="auto"/>
            <w:lang w:eastAsia="en-GB"/>
          </w:rPr>
          <w:tab/>
        </w:r>
        <w:r>
          <w:t>OPERATIONAL CRITERIA FOR SECONDARY BATTERIES</w:t>
        </w:r>
        <w:r>
          <w:tab/>
        </w:r>
        <w:r>
          <w:fldChar w:fldCharType="begin"/>
        </w:r>
        <w:r>
          <w:instrText xml:space="preserve"> PAGEREF _Toc478637263 \h </w:instrText>
        </w:r>
      </w:ins>
      <w:r>
        <w:fldChar w:fldCharType="separate"/>
      </w:r>
      <w:ins w:id="83" w:author="Peter Dobson" w:date="2017-03-30T11:38:00Z">
        <w:r>
          <w:t>11</w:t>
        </w:r>
        <w:r>
          <w:fldChar w:fldCharType="end"/>
        </w:r>
      </w:ins>
    </w:p>
    <w:p w14:paraId="606D1AB1" w14:textId="77777777" w:rsidR="00C86395" w:rsidRDefault="00C86395">
      <w:pPr>
        <w:pStyle w:val="TOC2"/>
        <w:rPr>
          <w:ins w:id="84" w:author="Peter Dobson" w:date="2017-03-30T11:38:00Z"/>
          <w:rFonts w:eastAsiaTheme="minorEastAsia"/>
          <w:color w:val="auto"/>
          <w:lang w:eastAsia="en-GB"/>
        </w:rPr>
      </w:pPr>
      <w:ins w:id="85" w:author="Peter Dobson" w:date="2017-03-30T11:38:00Z">
        <w:r w:rsidRPr="00243BCB">
          <w:t>5.1.</w:t>
        </w:r>
        <w:r>
          <w:rPr>
            <w:rFonts w:eastAsiaTheme="minorEastAsia"/>
            <w:color w:val="auto"/>
            <w:lang w:eastAsia="en-GB"/>
          </w:rPr>
          <w:tab/>
        </w:r>
        <w:r>
          <w:t>Computing the Capacity Needed</w:t>
        </w:r>
        <w:r>
          <w:tab/>
        </w:r>
        <w:r>
          <w:fldChar w:fldCharType="begin"/>
        </w:r>
        <w:r>
          <w:instrText xml:space="preserve"> PAGEREF _Toc478637264 \h </w:instrText>
        </w:r>
      </w:ins>
      <w:r>
        <w:fldChar w:fldCharType="separate"/>
      </w:r>
      <w:ins w:id="86" w:author="Peter Dobson" w:date="2017-03-30T11:38:00Z">
        <w:r>
          <w:t>11</w:t>
        </w:r>
        <w:r>
          <w:fldChar w:fldCharType="end"/>
        </w:r>
      </w:ins>
    </w:p>
    <w:p w14:paraId="54A5CFF7" w14:textId="77777777" w:rsidR="00C86395" w:rsidRDefault="00C86395">
      <w:pPr>
        <w:pStyle w:val="TOC2"/>
        <w:rPr>
          <w:ins w:id="87" w:author="Peter Dobson" w:date="2017-03-30T11:38:00Z"/>
          <w:rFonts w:eastAsiaTheme="minorEastAsia"/>
          <w:color w:val="auto"/>
          <w:lang w:eastAsia="en-GB"/>
        </w:rPr>
      </w:pPr>
      <w:ins w:id="88" w:author="Peter Dobson" w:date="2017-03-30T11:38:00Z">
        <w:r w:rsidRPr="00243BCB">
          <w:t>5.2.</w:t>
        </w:r>
        <w:r>
          <w:rPr>
            <w:rFonts w:eastAsiaTheme="minorEastAsia"/>
            <w:color w:val="auto"/>
            <w:lang w:eastAsia="en-GB"/>
          </w:rPr>
          <w:tab/>
        </w:r>
        <w:r>
          <w:t>Electrolyte stratification</w:t>
        </w:r>
        <w:r>
          <w:tab/>
        </w:r>
        <w:r>
          <w:fldChar w:fldCharType="begin"/>
        </w:r>
        <w:r>
          <w:instrText xml:space="preserve"> PAGEREF _Toc478637265 \h </w:instrText>
        </w:r>
      </w:ins>
      <w:r>
        <w:fldChar w:fldCharType="separate"/>
      </w:r>
      <w:ins w:id="89" w:author="Peter Dobson" w:date="2017-03-30T11:38:00Z">
        <w:r>
          <w:t>13</w:t>
        </w:r>
        <w:r>
          <w:fldChar w:fldCharType="end"/>
        </w:r>
      </w:ins>
    </w:p>
    <w:p w14:paraId="7828247F" w14:textId="77777777" w:rsidR="00C86395" w:rsidRDefault="00C86395">
      <w:pPr>
        <w:pStyle w:val="TOC2"/>
        <w:rPr>
          <w:ins w:id="90" w:author="Peter Dobson" w:date="2017-03-30T11:38:00Z"/>
          <w:rFonts w:eastAsiaTheme="minorEastAsia"/>
          <w:color w:val="auto"/>
          <w:lang w:eastAsia="en-GB"/>
        </w:rPr>
      </w:pPr>
      <w:ins w:id="91" w:author="Peter Dobson" w:date="2017-03-30T11:38:00Z">
        <w:r w:rsidRPr="00243BCB">
          <w:t>5.3.</w:t>
        </w:r>
        <w:r>
          <w:rPr>
            <w:rFonts w:eastAsiaTheme="minorEastAsia"/>
            <w:color w:val="auto"/>
            <w:lang w:eastAsia="en-GB"/>
          </w:rPr>
          <w:tab/>
        </w:r>
        <w:r>
          <w:t>Transportation</w:t>
        </w:r>
        <w:r>
          <w:tab/>
        </w:r>
        <w:r>
          <w:fldChar w:fldCharType="begin"/>
        </w:r>
        <w:r>
          <w:instrText xml:space="preserve"> PAGEREF _Toc478637266 \h </w:instrText>
        </w:r>
      </w:ins>
      <w:r>
        <w:fldChar w:fldCharType="separate"/>
      </w:r>
      <w:ins w:id="92" w:author="Peter Dobson" w:date="2017-03-30T11:38:00Z">
        <w:r>
          <w:t>13</w:t>
        </w:r>
        <w:r>
          <w:fldChar w:fldCharType="end"/>
        </w:r>
      </w:ins>
    </w:p>
    <w:p w14:paraId="370D2050" w14:textId="77777777" w:rsidR="00C86395" w:rsidRDefault="00C86395">
      <w:pPr>
        <w:pStyle w:val="TOC2"/>
        <w:rPr>
          <w:ins w:id="93" w:author="Peter Dobson" w:date="2017-03-30T11:38:00Z"/>
          <w:rFonts w:eastAsiaTheme="minorEastAsia"/>
          <w:color w:val="auto"/>
          <w:lang w:eastAsia="en-GB"/>
        </w:rPr>
      </w:pPr>
      <w:ins w:id="94" w:author="Peter Dobson" w:date="2017-03-30T11:38:00Z">
        <w:r w:rsidRPr="00243BCB">
          <w:t>5.4.</w:t>
        </w:r>
        <w:r>
          <w:rPr>
            <w:rFonts w:eastAsiaTheme="minorEastAsia"/>
            <w:color w:val="auto"/>
            <w:lang w:eastAsia="en-GB"/>
          </w:rPr>
          <w:tab/>
        </w:r>
        <w:r>
          <w:t>Weight</w:t>
        </w:r>
        <w:r>
          <w:tab/>
        </w:r>
        <w:r>
          <w:fldChar w:fldCharType="begin"/>
        </w:r>
        <w:r>
          <w:instrText xml:space="preserve"> PAGEREF _Toc478637267 \h </w:instrText>
        </w:r>
      </w:ins>
      <w:r>
        <w:fldChar w:fldCharType="separate"/>
      </w:r>
      <w:ins w:id="95" w:author="Peter Dobson" w:date="2017-03-30T11:38:00Z">
        <w:r>
          <w:t>13</w:t>
        </w:r>
        <w:r>
          <w:fldChar w:fldCharType="end"/>
        </w:r>
      </w:ins>
    </w:p>
    <w:p w14:paraId="0D9D606D" w14:textId="77777777" w:rsidR="00C86395" w:rsidRDefault="00C86395">
      <w:pPr>
        <w:pStyle w:val="TOC2"/>
        <w:rPr>
          <w:ins w:id="96" w:author="Peter Dobson" w:date="2017-03-30T11:38:00Z"/>
          <w:rFonts w:eastAsiaTheme="minorEastAsia"/>
          <w:color w:val="auto"/>
          <w:lang w:eastAsia="en-GB"/>
        </w:rPr>
      </w:pPr>
      <w:ins w:id="97" w:author="Peter Dobson" w:date="2017-03-30T11:38:00Z">
        <w:r w:rsidRPr="00243BCB">
          <w:t>5.5.</w:t>
        </w:r>
        <w:r>
          <w:rPr>
            <w:rFonts w:eastAsiaTheme="minorEastAsia"/>
            <w:color w:val="auto"/>
            <w:lang w:eastAsia="en-GB"/>
          </w:rPr>
          <w:tab/>
        </w:r>
        <w:r>
          <w:t>Storage</w:t>
        </w:r>
        <w:r>
          <w:tab/>
        </w:r>
        <w:r>
          <w:fldChar w:fldCharType="begin"/>
        </w:r>
        <w:r>
          <w:instrText xml:space="preserve"> PAGEREF _Toc478637268 \h </w:instrText>
        </w:r>
      </w:ins>
      <w:r>
        <w:fldChar w:fldCharType="separate"/>
      </w:r>
      <w:ins w:id="98" w:author="Peter Dobson" w:date="2017-03-30T11:38:00Z">
        <w:r>
          <w:t>13</w:t>
        </w:r>
        <w:r>
          <w:fldChar w:fldCharType="end"/>
        </w:r>
      </w:ins>
    </w:p>
    <w:p w14:paraId="6988F463" w14:textId="77777777" w:rsidR="00C86395" w:rsidRDefault="00C86395">
      <w:pPr>
        <w:pStyle w:val="TOC2"/>
        <w:rPr>
          <w:ins w:id="99" w:author="Peter Dobson" w:date="2017-03-30T11:38:00Z"/>
          <w:rFonts w:eastAsiaTheme="minorEastAsia"/>
          <w:color w:val="auto"/>
          <w:lang w:eastAsia="en-GB"/>
        </w:rPr>
      </w:pPr>
      <w:ins w:id="100" w:author="Peter Dobson" w:date="2017-03-30T11:38:00Z">
        <w:r w:rsidRPr="00243BCB">
          <w:t>5.6.</w:t>
        </w:r>
        <w:r>
          <w:rPr>
            <w:rFonts w:eastAsiaTheme="minorEastAsia"/>
            <w:color w:val="auto"/>
            <w:lang w:eastAsia="en-GB"/>
          </w:rPr>
          <w:tab/>
        </w:r>
        <w:r>
          <w:t>Operating temperature</w:t>
        </w:r>
        <w:r>
          <w:tab/>
        </w:r>
        <w:r>
          <w:fldChar w:fldCharType="begin"/>
        </w:r>
        <w:r>
          <w:instrText xml:space="preserve"> PAGEREF _Toc478637269 \h </w:instrText>
        </w:r>
      </w:ins>
      <w:r>
        <w:fldChar w:fldCharType="separate"/>
      </w:r>
      <w:ins w:id="101" w:author="Peter Dobson" w:date="2017-03-30T11:38:00Z">
        <w:r>
          <w:t>13</w:t>
        </w:r>
        <w:r>
          <w:fldChar w:fldCharType="end"/>
        </w:r>
      </w:ins>
    </w:p>
    <w:p w14:paraId="46145C0C" w14:textId="77777777" w:rsidR="00C86395" w:rsidRDefault="00C86395">
      <w:pPr>
        <w:pStyle w:val="TOC2"/>
        <w:rPr>
          <w:ins w:id="102" w:author="Peter Dobson" w:date="2017-03-30T11:38:00Z"/>
          <w:rFonts w:eastAsiaTheme="minorEastAsia"/>
          <w:color w:val="auto"/>
          <w:lang w:eastAsia="en-GB"/>
        </w:rPr>
      </w:pPr>
      <w:ins w:id="103" w:author="Peter Dobson" w:date="2017-03-30T11:38:00Z">
        <w:r w:rsidRPr="00243BCB">
          <w:t>5.7.</w:t>
        </w:r>
        <w:r>
          <w:rPr>
            <w:rFonts w:eastAsiaTheme="minorEastAsia"/>
            <w:color w:val="auto"/>
            <w:lang w:eastAsia="en-GB"/>
          </w:rPr>
          <w:tab/>
        </w:r>
        <w:r>
          <w:t>Physical protection</w:t>
        </w:r>
        <w:r>
          <w:tab/>
        </w:r>
        <w:r>
          <w:fldChar w:fldCharType="begin"/>
        </w:r>
        <w:r>
          <w:instrText xml:space="preserve"> PAGEREF _Toc478637271 \h </w:instrText>
        </w:r>
      </w:ins>
      <w:r>
        <w:fldChar w:fldCharType="separate"/>
      </w:r>
      <w:ins w:id="104" w:author="Peter Dobson" w:date="2017-03-30T11:38:00Z">
        <w:r>
          <w:t>13</w:t>
        </w:r>
        <w:r>
          <w:fldChar w:fldCharType="end"/>
        </w:r>
      </w:ins>
    </w:p>
    <w:p w14:paraId="161C0949" w14:textId="77777777" w:rsidR="00C86395" w:rsidRDefault="00C86395">
      <w:pPr>
        <w:pStyle w:val="TOC2"/>
        <w:rPr>
          <w:ins w:id="105" w:author="Peter Dobson" w:date="2017-03-30T11:38:00Z"/>
          <w:rFonts w:eastAsiaTheme="minorEastAsia"/>
          <w:color w:val="auto"/>
          <w:lang w:eastAsia="en-GB"/>
        </w:rPr>
      </w:pPr>
      <w:ins w:id="106" w:author="Peter Dobson" w:date="2017-03-30T11:38:00Z">
        <w:r w:rsidRPr="00243BCB">
          <w:t>5.8.</w:t>
        </w:r>
        <w:r>
          <w:rPr>
            <w:rFonts w:eastAsiaTheme="minorEastAsia"/>
            <w:color w:val="auto"/>
            <w:lang w:eastAsia="en-GB"/>
          </w:rPr>
          <w:tab/>
        </w:r>
        <w:r>
          <w:t>Capacity</w:t>
        </w:r>
        <w:r>
          <w:tab/>
        </w:r>
        <w:r>
          <w:fldChar w:fldCharType="begin"/>
        </w:r>
        <w:r>
          <w:instrText xml:space="preserve"> PAGEREF _Toc478637273 \h </w:instrText>
        </w:r>
      </w:ins>
      <w:r>
        <w:fldChar w:fldCharType="separate"/>
      </w:r>
      <w:ins w:id="107" w:author="Peter Dobson" w:date="2017-03-30T11:38:00Z">
        <w:r>
          <w:t>14</w:t>
        </w:r>
        <w:r>
          <w:fldChar w:fldCharType="end"/>
        </w:r>
      </w:ins>
    </w:p>
    <w:p w14:paraId="4C9CEF97" w14:textId="77777777" w:rsidR="00C86395" w:rsidRDefault="00C86395">
      <w:pPr>
        <w:pStyle w:val="TOC2"/>
        <w:rPr>
          <w:ins w:id="108" w:author="Peter Dobson" w:date="2017-03-30T11:38:00Z"/>
          <w:rFonts w:eastAsiaTheme="minorEastAsia"/>
          <w:color w:val="auto"/>
          <w:lang w:eastAsia="en-GB"/>
        </w:rPr>
      </w:pPr>
      <w:ins w:id="109" w:author="Peter Dobson" w:date="2017-03-30T11:38:00Z">
        <w:r w:rsidRPr="00243BCB">
          <w:t>5.9.</w:t>
        </w:r>
        <w:r>
          <w:rPr>
            <w:rFonts w:eastAsiaTheme="minorEastAsia"/>
            <w:color w:val="auto"/>
            <w:lang w:eastAsia="en-GB"/>
          </w:rPr>
          <w:tab/>
        </w:r>
        <w:r>
          <w:t>Cycle Life</w:t>
        </w:r>
        <w:r>
          <w:tab/>
        </w:r>
        <w:r>
          <w:fldChar w:fldCharType="begin"/>
        </w:r>
        <w:r>
          <w:instrText xml:space="preserve"> PAGEREF _Toc478637274 \h </w:instrText>
        </w:r>
      </w:ins>
      <w:r>
        <w:fldChar w:fldCharType="separate"/>
      </w:r>
      <w:ins w:id="110" w:author="Peter Dobson" w:date="2017-03-30T11:38:00Z">
        <w:r>
          <w:t>14</w:t>
        </w:r>
        <w:r>
          <w:fldChar w:fldCharType="end"/>
        </w:r>
      </w:ins>
    </w:p>
    <w:p w14:paraId="3BA044EE" w14:textId="77777777" w:rsidR="00C86395" w:rsidRDefault="00C86395">
      <w:pPr>
        <w:pStyle w:val="TOC2"/>
        <w:rPr>
          <w:ins w:id="111" w:author="Peter Dobson" w:date="2017-03-30T11:38:00Z"/>
          <w:rFonts w:eastAsiaTheme="minorEastAsia"/>
          <w:color w:val="auto"/>
          <w:lang w:eastAsia="en-GB"/>
        </w:rPr>
      </w:pPr>
      <w:ins w:id="112" w:author="Peter Dobson" w:date="2017-03-30T11:38:00Z">
        <w:r w:rsidRPr="00243BCB">
          <w:t>5.10.</w:t>
        </w:r>
        <w:r>
          <w:rPr>
            <w:rFonts w:eastAsiaTheme="minorEastAsia"/>
            <w:color w:val="auto"/>
            <w:lang w:eastAsia="en-GB"/>
          </w:rPr>
          <w:tab/>
        </w:r>
        <w:r>
          <w:t>Design Life</w:t>
        </w:r>
        <w:r>
          <w:tab/>
        </w:r>
        <w:r>
          <w:fldChar w:fldCharType="begin"/>
        </w:r>
        <w:r>
          <w:instrText xml:space="preserve"> PAGEREF _Toc478637275 \h </w:instrText>
        </w:r>
      </w:ins>
      <w:r>
        <w:fldChar w:fldCharType="separate"/>
      </w:r>
      <w:ins w:id="113" w:author="Peter Dobson" w:date="2017-03-30T11:38:00Z">
        <w:r>
          <w:t>14</w:t>
        </w:r>
        <w:r>
          <w:fldChar w:fldCharType="end"/>
        </w:r>
      </w:ins>
    </w:p>
    <w:p w14:paraId="0E812678" w14:textId="77777777" w:rsidR="00C86395" w:rsidRDefault="00C86395">
      <w:pPr>
        <w:pStyle w:val="TOC2"/>
        <w:rPr>
          <w:ins w:id="114" w:author="Peter Dobson" w:date="2017-03-30T11:38:00Z"/>
          <w:rFonts w:eastAsiaTheme="minorEastAsia"/>
          <w:color w:val="auto"/>
          <w:lang w:eastAsia="en-GB"/>
        </w:rPr>
      </w:pPr>
      <w:ins w:id="115" w:author="Peter Dobson" w:date="2017-03-30T11:38:00Z">
        <w:r w:rsidRPr="00243BCB">
          <w:t>5.11.</w:t>
        </w:r>
        <w:r>
          <w:rPr>
            <w:rFonts w:eastAsiaTheme="minorEastAsia"/>
            <w:color w:val="auto"/>
            <w:lang w:eastAsia="en-GB"/>
          </w:rPr>
          <w:tab/>
        </w:r>
        <w:r>
          <w:t>Charging Parameters</w:t>
        </w:r>
        <w:r>
          <w:tab/>
        </w:r>
        <w:r>
          <w:fldChar w:fldCharType="begin"/>
        </w:r>
        <w:r>
          <w:instrText xml:space="preserve"> PAGEREF _Toc478637276 \h </w:instrText>
        </w:r>
      </w:ins>
      <w:r>
        <w:fldChar w:fldCharType="separate"/>
      </w:r>
      <w:ins w:id="116" w:author="Peter Dobson" w:date="2017-03-30T11:38:00Z">
        <w:r>
          <w:t>14</w:t>
        </w:r>
        <w:r>
          <w:fldChar w:fldCharType="end"/>
        </w:r>
      </w:ins>
    </w:p>
    <w:p w14:paraId="0BAD926D" w14:textId="77777777" w:rsidR="00C86395" w:rsidRDefault="00C86395">
      <w:pPr>
        <w:pStyle w:val="TOC2"/>
        <w:rPr>
          <w:ins w:id="117" w:author="Peter Dobson" w:date="2017-03-30T11:38:00Z"/>
          <w:rFonts w:eastAsiaTheme="minorEastAsia"/>
          <w:color w:val="auto"/>
          <w:lang w:eastAsia="en-GB"/>
        </w:rPr>
      </w:pPr>
      <w:ins w:id="118" w:author="Peter Dobson" w:date="2017-03-30T11:38:00Z">
        <w:r w:rsidRPr="00243BCB">
          <w:t>5.12.</w:t>
        </w:r>
        <w:r>
          <w:rPr>
            <w:rFonts w:eastAsiaTheme="minorEastAsia"/>
            <w:color w:val="auto"/>
            <w:lang w:eastAsia="en-GB"/>
          </w:rPr>
          <w:tab/>
        </w:r>
        <w:r>
          <w:t>Monitoring of Battery Condition</w:t>
        </w:r>
        <w:r>
          <w:tab/>
        </w:r>
        <w:r>
          <w:fldChar w:fldCharType="begin"/>
        </w:r>
        <w:r>
          <w:instrText xml:space="preserve"> PAGEREF _Toc478637286 \h </w:instrText>
        </w:r>
      </w:ins>
      <w:r>
        <w:fldChar w:fldCharType="separate"/>
      </w:r>
      <w:ins w:id="119" w:author="Peter Dobson" w:date="2017-03-30T11:38:00Z">
        <w:r>
          <w:t>14</w:t>
        </w:r>
        <w:r>
          <w:fldChar w:fldCharType="end"/>
        </w:r>
      </w:ins>
    </w:p>
    <w:p w14:paraId="1CD7285B" w14:textId="77777777" w:rsidR="00C86395" w:rsidRDefault="00C86395">
      <w:pPr>
        <w:pStyle w:val="TOC2"/>
        <w:rPr>
          <w:ins w:id="120" w:author="Peter Dobson" w:date="2017-03-30T11:38:00Z"/>
          <w:rFonts w:eastAsiaTheme="minorEastAsia"/>
          <w:color w:val="auto"/>
          <w:lang w:eastAsia="en-GB"/>
        </w:rPr>
      </w:pPr>
      <w:ins w:id="121" w:author="Peter Dobson" w:date="2017-03-30T11:38:00Z">
        <w:r>
          <w:rPr>
            <w:rFonts w:eastAsiaTheme="minorEastAsia"/>
            <w:color w:val="auto"/>
            <w:lang w:eastAsia="en-GB"/>
          </w:rPr>
          <w:lastRenderedPageBreak/>
          <w:tab/>
        </w:r>
        <w:r>
          <w:t>Self Discharge</w:t>
        </w:r>
        <w:r>
          <w:tab/>
        </w:r>
        <w:r>
          <w:fldChar w:fldCharType="begin"/>
        </w:r>
        <w:r>
          <w:instrText xml:space="preserve"> PAGEREF _Toc478637288 \h </w:instrText>
        </w:r>
      </w:ins>
      <w:r>
        <w:fldChar w:fldCharType="separate"/>
      </w:r>
      <w:ins w:id="122" w:author="Peter Dobson" w:date="2017-03-30T11:38:00Z">
        <w:r>
          <w:t>14</w:t>
        </w:r>
        <w:r>
          <w:fldChar w:fldCharType="end"/>
        </w:r>
      </w:ins>
    </w:p>
    <w:p w14:paraId="0533ECD9" w14:textId="77777777" w:rsidR="00C86395" w:rsidRDefault="00C86395">
      <w:pPr>
        <w:pStyle w:val="TOC2"/>
        <w:rPr>
          <w:ins w:id="123" w:author="Peter Dobson" w:date="2017-03-30T11:38:00Z"/>
          <w:rFonts w:eastAsiaTheme="minorEastAsia"/>
          <w:color w:val="auto"/>
          <w:lang w:eastAsia="en-GB"/>
        </w:rPr>
      </w:pPr>
      <w:ins w:id="124" w:author="Peter Dobson" w:date="2017-03-30T11:38:00Z">
        <w:r w:rsidRPr="00243BCB">
          <w:t>5.13.</w:t>
        </w:r>
        <w:r>
          <w:tab/>
        </w:r>
        <w:r>
          <w:fldChar w:fldCharType="begin"/>
        </w:r>
        <w:r>
          <w:instrText xml:space="preserve"> PAGEREF _Toc478637295 \h </w:instrText>
        </w:r>
      </w:ins>
      <w:r>
        <w:fldChar w:fldCharType="separate"/>
      </w:r>
      <w:ins w:id="125" w:author="Peter Dobson" w:date="2017-03-30T11:38:00Z">
        <w:r>
          <w:t>14</w:t>
        </w:r>
        <w:r>
          <w:fldChar w:fldCharType="end"/>
        </w:r>
      </w:ins>
    </w:p>
    <w:p w14:paraId="341206BE" w14:textId="77777777" w:rsidR="00C86395" w:rsidRDefault="00C86395">
      <w:pPr>
        <w:pStyle w:val="TOC2"/>
        <w:rPr>
          <w:ins w:id="126" w:author="Peter Dobson" w:date="2017-03-30T11:38:00Z"/>
          <w:rFonts w:eastAsiaTheme="minorEastAsia"/>
          <w:color w:val="auto"/>
          <w:lang w:eastAsia="en-GB"/>
        </w:rPr>
      </w:pPr>
      <w:ins w:id="127" w:author="Peter Dobson" w:date="2017-03-30T11:38:00Z">
        <w:r w:rsidRPr="00243BCB">
          <w:t>5.14.</w:t>
        </w:r>
        <w:r>
          <w:rPr>
            <w:rFonts w:eastAsiaTheme="minorEastAsia"/>
            <w:color w:val="auto"/>
            <w:lang w:eastAsia="en-GB"/>
          </w:rPr>
          <w:tab/>
        </w:r>
        <w:r>
          <w:t>Over discharge protection</w:t>
        </w:r>
        <w:r>
          <w:tab/>
        </w:r>
        <w:r>
          <w:fldChar w:fldCharType="begin"/>
        </w:r>
        <w:r>
          <w:instrText xml:space="preserve"> PAGEREF _Toc478637297 \h </w:instrText>
        </w:r>
      </w:ins>
      <w:r>
        <w:fldChar w:fldCharType="separate"/>
      </w:r>
      <w:ins w:id="128" w:author="Peter Dobson" w:date="2017-03-30T11:38:00Z">
        <w:r>
          <w:t>15</w:t>
        </w:r>
        <w:r>
          <w:fldChar w:fldCharType="end"/>
        </w:r>
      </w:ins>
    </w:p>
    <w:p w14:paraId="32996C8F" w14:textId="77777777" w:rsidR="00C86395" w:rsidRDefault="00C86395">
      <w:pPr>
        <w:pStyle w:val="TOC2"/>
        <w:rPr>
          <w:ins w:id="129" w:author="Peter Dobson" w:date="2017-03-30T11:38:00Z"/>
          <w:rFonts w:eastAsiaTheme="minorEastAsia"/>
          <w:color w:val="auto"/>
          <w:lang w:eastAsia="en-GB"/>
        </w:rPr>
      </w:pPr>
      <w:ins w:id="130" w:author="Peter Dobson" w:date="2017-03-30T11:38:00Z">
        <w:r w:rsidRPr="00243BCB">
          <w:t>5.15.</w:t>
        </w:r>
        <w:r>
          <w:rPr>
            <w:rFonts w:eastAsiaTheme="minorEastAsia"/>
            <w:color w:val="auto"/>
            <w:lang w:eastAsia="en-GB"/>
          </w:rPr>
          <w:tab/>
        </w:r>
        <w:r>
          <w:t>Batteries on Buoys</w:t>
        </w:r>
        <w:r>
          <w:tab/>
        </w:r>
        <w:r>
          <w:fldChar w:fldCharType="begin"/>
        </w:r>
        <w:r>
          <w:instrText xml:space="preserve"> PAGEREF _Toc478637298 \h </w:instrText>
        </w:r>
      </w:ins>
      <w:r>
        <w:fldChar w:fldCharType="separate"/>
      </w:r>
      <w:ins w:id="131" w:author="Peter Dobson" w:date="2017-03-30T11:38:00Z">
        <w:r>
          <w:t>15</w:t>
        </w:r>
        <w:r>
          <w:fldChar w:fldCharType="end"/>
        </w:r>
      </w:ins>
    </w:p>
    <w:p w14:paraId="42E67301" w14:textId="77777777" w:rsidR="00C86395" w:rsidRDefault="00C86395">
      <w:pPr>
        <w:pStyle w:val="TOC2"/>
        <w:rPr>
          <w:ins w:id="132" w:author="Peter Dobson" w:date="2017-03-30T11:38:00Z"/>
          <w:rFonts w:eastAsiaTheme="minorEastAsia"/>
          <w:color w:val="auto"/>
          <w:lang w:eastAsia="en-GB"/>
        </w:rPr>
      </w:pPr>
      <w:ins w:id="133" w:author="Peter Dobson" w:date="2017-03-30T11:38:00Z">
        <w:r w:rsidRPr="00243BCB">
          <w:t>5.16.</w:t>
        </w:r>
        <w:r>
          <w:rPr>
            <w:rFonts w:eastAsiaTheme="minorEastAsia"/>
            <w:color w:val="auto"/>
            <w:lang w:eastAsia="en-GB"/>
          </w:rPr>
          <w:tab/>
        </w:r>
        <w:r>
          <w:t>Quality Versus Price</w:t>
        </w:r>
        <w:r>
          <w:tab/>
        </w:r>
        <w:r>
          <w:fldChar w:fldCharType="begin"/>
        </w:r>
        <w:r>
          <w:instrText xml:space="preserve"> PAGEREF _Toc478637302 \h </w:instrText>
        </w:r>
      </w:ins>
      <w:r>
        <w:fldChar w:fldCharType="separate"/>
      </w:r>
      <w:ins w:id="134" w:author="Peter Dobson" w:date="2017-03-30T11:38:00Z">
        <w:r>
          <w:t>15</w:t>
        </w:r>
        <w:r>
          <w:fldChar w:fldCharType="end"/>
        </w:r>
      </w:ins>
    </w:p>
    <w:p w14:paraId="1DD6CB07" w14:textId="77777777" w:rsidR="00C86395" w:rsidRDefault="00C86395">
      <w:pPr>
        <w:pStyle w:val="TOC1"/>
        <w:rPr>
          <w:ins w:id="135" w:author="Peter Dobson" w:date="2017-03-30T11:38:00Z"/>
          <w:rFonts w:eastAsiaTheme="minorEastAsia"/>
          <w:b w:val="0"/>
          <w:color w:val="auto"/>
          <w:lang w:eastAsia="en-GB"/>
        </w:rPr>
      </w:pPr>
      <w:ins w:id="136" w:author="Peter Dobson" w:date="2017-03-30T11:38:00Z">
        <w:r w:rsidRPr="00243BCB">
          <w:t>6.</w:t>
        </w:r>
        <w:r>
          <w:rPr>
            <w:rFonts w:eastAsiaTheme="minorEastAsia"/>
            <w:b w:val="0"/>
            <w:color w:val="auto"/>
            <w:lang w:eastAsia="en-GB"/>
          </w:rPr>
          <w:tab/>
        </w:r>
        <w:r>
          <w:t>SAFE HANDLING OF ENERGY STORAGE SYSTEMS</w:t>
        </w:r>
        <w:r>
          <w:tab/>
        </w:r>
        <w:r>
          <w:fldChar w:fldCharType="begin"/>
        </w:r>
        <w:r>
          <w:instrText xml:space="preserve"> PAGEREF _Toc478637303 \h </w:instrText>
        </w:r>
      </w:ins>
      <w:r>
        <w:fldChar w:fldCharType="separate"/>
      </w:r>
      <w:ins w:id="137" w:author="Peter Dobson" w:date="2017-03-30T11:38:00Z">
        <w:r>
          <w:t>15</w:t>
        </w:r>
        <w:r>
          <w:fldChar w:fldCharType="end"/>
        </w:r>
      </w:ins>
    </w:p>
    <w:p w14:paraId="543780F7" w14:textId="77777777" w:rsidR="00C86395" w:rsidRDefault="00C86395">
      <w:pPr>
        <w:pStyle w:val="TOC2"/>
        <w:rPr>
          <w:ins w:id="138" w:author="Peter Dobson" w:date="2017-03-30T11:38:00Z"/>
          <w:rFonts w:eastAsiaTheme="minorEastAsia"/>
          <w:color w:val="auto"/>
          <w:lang w:eastAsia="en-GB"/>
        </w:rPr>
      </w:pPr>
      <w:ins w:id="139" w:author="Peter Dobson" w:date="2017-03-30T11:38:00Z">
        <w:r w:rsidRPr="00243BCB">
          <w:t>6.1.</w:t>
        </w:r>
        <w:r>
          <w:rPr>
            <w:rFonts w:eastAsiaTheme="minorEastAsia"/>
            <w:color w:val="auto"/>
            <w:lang w:eastAsia="en-GB"/>
          </w:rPr>
          <w:tab/>
        </w:r>
        <w:r>
          <w:t>Battery Safety Issues</w:t>
        </w:r>
        <w:r>
          <w:tab/>
        </w:r>
        <w:r>
          <w:fldChar w:fldCharType="begin"/>
        </w:r>
        <w:r>
          <w:instrText xml:space="preserve"> PAGEREF _Toc478637304 \h </w:instrText>
        </w:r>
      </w:ins>
      <w:r>
        <w:fldChar w:fldCharType="separate"/>
      </w:r>
      <w:ins w:id="140" w:author="Peter Dobson" w:date="2017-03-30T11:38:00Z">
        <w:r>
          <w:t>15</w:t>
        </w:r>
        <w:r>
          <w:fldChar w:fldCharType="end"/>
        </w:r>
      </w:ins>
    </w:p>
    <w:p w14:paraId="705B7120" w14:textId="77777777" w:rsidR="00C86395" w:rsidRDefault="00C86395">
      <w:pPr>
        <w:pStyle w:val="TOC2"/>
        <w:rPr>
          <w:ins w:id="141" w:author="Peter Dobson" w:date="2017-03-30T11:38:00Z"/>
          <w:rFonts w:eastAsiaTheme="minorEastAsia"/>
          <w:color w:val="auto"/>
          <w:lang w:eastAsia="en-GB"/>
        </w:rPr>
      </w:pPr>
      <w:ins w:id="142" w:author="Peter Dobson" w:date="2017-03-30T11:38:00Z">
        <w:r w:rsidRPr="00243BCB">
          <w:t>6.2.</w:t>
        </w:r>
        <w:r>
          <w:rPr>
            <w:rFonts w:eastAsiaTheme="minorEastAsia"/>
            <w:color w:val="auto"/>
            <w:lang w:eastAsia="en-GB"/>
          </w:rPr>
          <w:tab/>
        </w:r>
        <w:r>
          <w:t>Installation</w:t>
        </w:r>
        <w:r>
          <w:tab/>
        </w:r>
        <w:r>
          <w:fldChar w:fldCharType="begin"/>
        </w:r>
        <w:r>
          <w:instrText xml:space="preserve"> PAGEREF _Toc478637313 \h </w:instrText>
        </w:r>
      </w:ins>
      <w:r>
        <w:fldChar w:fldCharType="separate"/>
      </w:r>
      <w:ins w:id="143" w:author="Peter Dobson" w:date="2017-03-30T11:38:00Z">
        <w:r>
          <w:t>15</w:t>
        </w:r>
        <w:r>
          <w:fldChar w:fldCharType="end"/>
        </w:r>
      </w:ins>
    </w:p>
    <w:p w14:paraId="7F0FB9F4" w14:textId="77777777" w:rsidR="00C86395" w:rsidRDefault="00C86395">
      <w:pPr>
        <w:pStyle w:val="TOC2"/>
        <w:rPr>
          <w:ins w:id="144" w:author="Peter Dobson" w:date="2017-03-30T11:38:00Z"/>
          <w:rFonts w:eastAsiaTheme="minorEastAsia"/>
          <w:color w:val="auto"/>
          <w:lang w:eastAsia="en-GB"/>
        </w:rPr>
      </w:pPr>
      <w:ins w:id="145" w:author="Peter Dobson" w:date="2017-03-30T11:38:00Z">
        <w:r w:rsidRPr="00243BCB">
          <w:t>6.3.</w:t>
        </w:r>
        <w:r>
          <w:rPr>
            <w:rFonts w:eastAsiaTheme="minorEastAsia"/>
            <w:color w:val="auto"/>
            <w:lang w:eastAsia="en-GB"/>
          </w:rPr>
          <w:tab/>
        </w:r>
        <w:r>
          <w:t>Ventilation</w:t>
        </w:r>
        <w:r>
          <w:tab/>
        </w:r>
        <w:r>
          <w:fldChar w:fldCharType="begin"/>
        </w:r>
        <w:r>
          <w:instrText xml:space="preserve"> PAGEREF _Toc478637315 \h </w:instrText>
        </w:r>
      </w:ins>
      <w:r>
        <w:fldChar w:fldCharType="separate"/>
      </w:r>
      <w:ins w:id="146" w:author="Peter Dobson" w:date="2017-03-30T11:38:00Z">
        <w:r>
          <w:t>16</w:t>
        </w:r>
        <w:r>
          <w:fldChar w:fldCharType="end"/>
        </w:r>
      </w:ins>
    </w:p>
    <w:p w14:paraId="195DC40C" w14:textId="77777777" w:rsidR="00C86395" w:rsidRDefault="00C86395">
      <w:pPr>
        <w:pStyle w:val="TOC2"/>
        <w:rPr>
          <w:ins w:id="147" w:author="Peter Dobson" w:date="2017-03-30T11:38:00Z"/>
          <w:rFonts w:eastAsiaTheme="minorEastAsia"/>
          <w:color w:val="auto"/>
          <w:lang w:eastAsia="en-GB"/>
        </w:rPr>
      </w:pPr>
      <w:ins w:id="148" w:author="Peter Dobson" w:date="2017-03-30T11:38:00Z">
        <w:r w:rsidRPr="00243BCB">
          <w:t>6.4.</w:t>
        </w:r>
        <w:r>
          <w:rPr>
            <w:rFonts w:eastAsiaTheme="minorEastAsia"/>
            <w:color w:val="auto"/>
            <w:lang w:eastAsia="en-GB"/>
          </w:rPr>
          <w:tab/>
        </w:r>
        <w:r>
          <w:t>Recycling and Disposal</w:t>
        </w:r>
        <w:r>
          <w:tab/>
        </w:r>
        <w:r>
          <w:fldChar w:fldCharType="begin"/>
        </w:r>
        <w:r>
          <w:instrText xml:space="preserve"> PAGEREF _Toc478637319 \h </w:instrText>
        </w:r>
      </w:ins>
      <w:r>
        <w:fldChar w:fldCharType="separate"/>
      </w:r>
      <w:ins w:id="149" w:author="Peter Dobson" w:date="2017-03-30T11:38:00Z">
        <w:r>
          <w:t>16</w:t>
        </w:r>
        <w:r>
          <w:fldChar w:fldCharType="end"/>
        </w:r>
      </w:ins>
    </w:p>
    <w:p w14:paraId="3D36C452" w14:textId="77777777" w:rsidR="00C86395" w:rsidRDefault="00C86395">
      <w:pPr>
        <w:pStyle w:val="TOC1"/>
        <w:rPr>
          <w:ins w:id="150" w:author="Peter Dobson" w:date="2017-03-30T11:38:00Z"/>
          <w:rFonts w:eastAsiaTheme="minorEastAsia"/>
          <w:b w:val="0"/>
          <w:color w:val="auto"/>
          <w:lang w:eastAsia="en-GB"/>
        </w:rPr>
      </w:pPr>
      <w:ins w:id="151" w:author="Peter Dobson" w:date="2017-03-30T11:38:00Z">
        <w:r w:rsidRPr="00243BCB">
          <w:t>7.</w:t>
        </w:r>
        <w:r>
          <w:rPr>
            <w:rFonts w:eastAsiaTheme="minorEastAsia"/>
            <w:b w:val="0"/>
            <w:color w:val="auto"/>
            <w:lang w:eastAsia="en-GB"/>
          </w:rPr>
          <w:tab/>
        </w:r>
        <w:r>
          <w:t>MAINTENANCE PRACTICES</w:t>
        </w:r>
        <w:r>
          <w:tab/>
        </w:r>
        <w:r>
          <w:fldChar w:fldCharType="begin"/>
        </w:r>
        <w:r>
          <w:instrText xml:space="preserve"> PAGEREF _Toc478637320 \h </w:instrText>
        </w:r>
      </w:ins>
      <w:r>
        <w:fldChar w:fldCharType="separate"/>
      </w:r>
      <w:ins w:id="152" w:author="Peter Dobson" w:date="2017-03-30T11:38:00Z">
        <w:r>
          <w:t>16</w:t>
        </w:r>
        <w:r>
          <w:fldChar w:fldCharType="end"/>
        </w:r>
      </w:ins>
    </w:p>
    <w:p w14:paraId="79164DF6" w14:textId="77777777" w:rsidR="00C86395" w:rsidRDefault="00C86395">
      <w:pPr>
        <w:pStyle w:val="TOC2"/>
        <w:rPr>
          <w:ins w:id="153" w:author="Peter Dobson" w:date="2017-03-30T11:38:00Z"/>
          <w:rFonts w:eastAsiaTheme="minorEastAsia"/>
          <w:color w:val="auto"/>
          <w:lang w:eastAsia="en-GB"/>
        </w:rPr>
      </w:pPr>
      <w:ins w:id="154" w:author="Peter Dobson" w:date="2017-03-30T11:38:00Z">
        <w:r w:rsidRPr="00243BCB">
          <w:t>7.1.</w:t>
        </w:r>
        <w:r>
          <w:rPr>
            <w:rFonts w:eastAsiaTheme="minorEastAsia"/>
            <w:color w:val="auto"/>
            <w:lang w:eastAsia="en-GB"/>
          </w:rPr>
          <w:tab/>
        </w:r>
        <w:r>
          <w:t>General considerations</w:t>
        </w:r>
        <w:r>
          <w:tab/>
        </w:r>
        <w:r>
          <w:fldChar w:fldCharType="begin"/>
        </w:r>
        <w:r>
          <w:instrText xml:space="preserve"> PAGEREF _Toc478637321 \h </w:instrText>
        </w:r>
      </w:ins>
      <w:r>
        <w:fldChar w:fldCharType="separate"/>
      </w:r>
      <w:ins w:id="155" w:author="Peter Dobson" w:date="2017-03-30T11:38:00Z">
        <w:r>
          <w:t>16</w:t>
        </w:r>
        <w:r>
          <w:fldChar w:fldCharType="end"/>
        </w:r>
      </w:ins>
    </w:p>
    <w:p w14:paraId="67B9BDD7" w14:textId="77777777" w:rsidR="00C86395" w:rsidRDefault="00C86395">
      <w:pPr>
        <w:pStyle w:val="TOC2"/>
        <w:rPr>
          <w:ins w:id="156" w:author="Peter Dobson" w:date="2017-03-30T11:38:00Z"/>
          <w:rFonts w:eastAsiaTheme="minorEastAsia"/>
          <w:color w:val="auto"/>
          <w:lang w:eastAsia="en-GB"/>
        </w:rPr>
      </w:pPr>
      <w:ins w:id="157" w:author="Peter Dobson" w:date="2017-03-30T11:38:00Z">
        <w:r w:rsidRPr="00243BCB">
          <w:t>7.2.</w:t>
        </w:r>
        <w:r>
          <w:rPr>
            <w:rFonts w:eastAsiaTheme="minorEastAsia"/>
            <w:color w:val="auto"/>
            <w:lang w:eastAsia="en-GB"/>
          </w:rPr>
          <w:tab/>
        </w:r>
        <w:r>
          <w:t>Inspections</w:t>
        </w:r>
        <w:r>
          <w:tab/>
        </w:r>
        <w:r>
          <w:fldChar w:fldCharType="begin"/>
        </w:r>
        <w:r>
          <w:instrText xml:space="preserve"> PAGEREF _Toc478637323 \h </w:instrText>
        </w:r>
      </w:ins>
      <w:r>
        <w:fldChar w:fldCharType="separate"/>
      </w:r>
      <w:ins w:id="158" w:author="Peter Dobson" w:date="2017-03-30T11:38:00Z">
        <w:r>
          <w:t>17</w:t>
        </w:r>
        <w:r>
          <w:fldChar w:fldCharType="end"/>
        </w:r>
      </w:ins>
    </w:p>
    <w:p w14:paraId="5BB4DB76" w14:textId="77777777" w:rsidR="00C86395" w:rsidRDefault="00C86395">
      <w:pPr>
        <w:pStyle w:val="TOC3"/>
        <w:tabs>
          <w:tab w:val="left" w:pos="1134"/>
          <w:tab w:val="right" w:leader="dot" w:pos="10195"/>
        </w:tabs>
        <w:rPr>
          <w:ins w:id="159" w:author="Peter Dobson" w:date="2017-03-30T11:38:00Z"/>
          <w:rFonts w:eastAsiaTheme="minorEastAsia"/>
          <w:noProof/>
          <w:sz w:val="22"/>
          <w:lang w:eastAsia="en-GB"/>
        </w:rPr>
      </w:pPr>
      <w:ins w:id="160" w:author="Peter Dobson" w:date="2017-03-30T11:38:00Z">
        <w:r w:rsidRPr="00243BCB">
          <w:rPr>
            <w:noProof/>
          </w:rPr>
          <w:t>7.2.1.</w:t>
        </w:r>
        <w:r>
          <w:rPr>
            <w:rFonts w:eastAsiaTheme="minorEastAsia"/>
            <w:noProof/>
            <w:sz w:val="22"/>
            <w:lang w:eastAsia="en-GB"/>
          </w:rPr>
          <w:tab/>
        </w:r>
        <w:r>
          <w:rPr>
            <w:noProof/>
          </w:rPr>
          <w:t>Initial readings</w:t>
        </w:r>
        <w:r>
          <w:rPr>
            <w:noProof/>
          </w:rPr>
          <w:tab/>
        </w:r>
        <w:r>
          <w:rPr>
            <w:noProof/>
          </w:rPr>
          <w:fldChar w:fldCharType="begin"/>
        </w:r>
        <w:r>
          <w:rPr>
            <w:noProof/>
          </w:rPr>
          <w:instrText xml:space="preserve"> PAGEREF _Toc478637324 \h </w:instrText>
        </w:r>
      </w:ins>
      <w:r>
        <w:rPr>
          <w:noProof/>
        </w:rPr>
      </w:r>
      <w:r>
        <w:rPr>
          <w:noProof/>
        </w:rPr>
        <w:fldChar w:fldCharType="separate"/>
      </w:r>
      <w:ins w:id="161" w:author="Peter Dobson" w:date="2017-03-30T11:38:00Z">
        <w:r>
          <w:rPr>
            <w:noProof/>
          </w:rPr>
          <w:t>17</w:t>
        </w:r>
        <w:r>
          <w:rPr>
            <w:noProof/>
          </w:rPr>
          <w:fldChar w:fldCharType="end"/>
        </w:r>
      </w:ins>
    </w:p>
    <w:p w14:paraId="44542F75" w14:textId="77777777" w:rsidR="00C86395" w:rsidRDefault="00C86395">
      <w:pPr>
        <w:pStyle w:val="TOC3"/>
        <w:tabs>
          <w:tab w:val="left" w:pos="1134"/>
          <w:tab w:val="right" w:leader="dot" w:pos="10195"/>
        </w:tabs>
        <w:rPr>
          <w:ins w:id="162" w:author="Peter Dobson" w:date="2017-03-30T11:38:00Z"/>
          <w:rFonts w:eastAsiaTheme="minorEastAsia"/>
          <w:noProof/>
          <w:sz w:val="22"/>
          <w:lang w:eastAsia="en-GB"/>
        </w:rPr>
      </w:pPr>
      <w:ins w:id="163" w:author="Peter Dobson" w:date="2017-03-30T11:38:00Z">
        <w:r w:rsidRPr="00243BCB">
          <w:rPr>
            <w:noProof/>
          </w:rPr>
          <w:t>7.2.2.</w:t>
        </w:r>
        <w:r>
          <w:rPr>
            <w:rFonts w:eastAsiaTheme="minorEastAsia"/>
            <w:noProof/>
            <w:sz w:val="22"/>
            <w:lang w:eastAsia="en-GB"/>
          </w:rPr>
          <w:tab/>
        </w:r>
        <w:r>
          <w:rPr>
            <w:noProof/>
          </w:rPr>
          <w:t>Measurements and recording</w:t>
        </w:r>
        <w:r>
          <w:rPr>
            <w:noProof/>
          </w:rPr>
          <w:tab/>
        </w:r>
        <w:r>
          <w:rPr>
            <w:noProof/>
          </w:rPr>
          <w:fldChar w:fldCharType="begin"/>
        </w:r>
        <w:r>
          <w:rPr>
            <w:noProof/>
          </w:rPr>
          <w:instrText xml:space="preserve"> PAGEREF _Toc478637325 \h </w:instrText>
        </w:r>
      </w:ins>
      <w:r>
        <w:rPr>
          <w:noProof/>
        </w:rPr>
      </w:r>
      <w:r>
        <w:rPr>
          <w:noProof/>
        </w:rPr>
        <w:fldChar w:fldCharType="separate"/>
      </w:r>
      <w:ins w:id="164" w:author="Peter Dobson" w:date="2017-03-30T11:38:00Z">
        <w:r>
          <w:rPr>
            <w:noProof/>
          </w:rPr>
          <w:t>17</w:t>
        </w:r>
        <w:r>
          <w:rPr>
            <w:noProof/>
          </w:rPr>
          <w:fldChar w:fldCharType="end"/>
        </w:r>
      </w:ins>
    </w:p>
    <w:p w14:paraId="6CAD836D" w14:textId="77777777" w:rsidR="00C86395" w:rsidRDefault="00C86395">
      <w:pPr>
        <w:pStyle w:val="TOC3"/>
        <w:tabs>
          <w:tab w:val="left" w:pos="1134"/>
          <w:tab w:val="right" w:leader="dot" w:pos="10195"/>
        </w:tabs>
        <w:rPr>
          <w:ins w:id="165" w:author="Peter Dobson" w:date="2017-03-30T11:38:00Z"/>
          <w:rFonts w:eastAsiaTheme="minorEastAsia"/>
          <w:noProof/>
          <w:sz w:val="22"/>
          <w:lang w:eastAsia="en-GB"/>
        </w:rPr>
      </w:pPr>
      <w:ins w:id="166" w:author="Peter Dobson" w:date="2017-03-30T11:38:00Z">
        <w:r w:rsidRPr="00243BCB">
          <w:rPr>
            <w:noProof/>
          </w:rPr>
          <w:t>7.2.3.</w:t>
        </w:r>
        <w:r>
          <w:rPr>
            <w:rFonts w:eastAsiaTheme="minorEastAsia"/>
            <w:noProof/>
            <w:sz w:val="22"/>
            <w:lang w:eastAsia="en-GB"/>
          </w:rPr>
          <w:tab/>
        </w:r>
        <w:r>
          <w:rPr>
            <w:noProof/>
          </w:rPr>
          <w:t>Electrolyte Level</w:t>
        </w:r>
        <w:r>
          <w:rPr>
            <w:noProof/>
          </w:rPr>
          <w:tab/>
        </w:r>
        <w:r>
          <w:rPr>
            <w:noProof/>
          </w:rPr>
          <w:fldChar w:fldCharType="begin"/>
        </w:r>
        <w:r>
          <w:rPr>
            <w:noProof/>
          </w:rPr>
          <w:instrText xml:space="preserve"> PAGEREF _Toc478637326 \h </w:instrText>
        </w:r>
      </w:ins>
      <w:r>
        <w:rPr>
          <w:noProof/>
        </w:rPr>
      </w:r>
      <w:r>
        <w:rPr>
          <w:noProof/>
        </w:rPr>
        <w:fldChar w:fldCharType="separate"/>
      </w:r>
      <w:ins w:id="167" w:author="Peter Dobson" w:date="2017-03-30T11:38:00Z">
        <w:r>
          <w:rPr>
            <w:noProof/>
          </w:rPr>
          <w:t>17</w:t>
        </w:r>
        <w:r>
          <w:rPr>
            <w:noProof/>
          </w:rPr>
          <w:fldChar w:fldCharType="end"/>
        </w:r>
      </w:ins>
    </w:p>
    <w:p w14:paraId="5797EA54" w14:textId="77777777" w:rsidR="00C86395" w:rsidRDefault="00C86395">
      <w:pPr>
        <w:pStyle w:val="TOC3"/>
        <w:tabs>
          <w:tab w:val="left" w:pos="1134"/>
          <w:tab w:val="right" w:leader="dot" w:pos="10195"/>
        </w:tabs>
        <w:rPr>
          <w:ins w:id="168" w:author="Peter Dobson" w:date="2017-03-30T11:38:00Z"/>
          <w:rFonts w:eastAsiaTheme="minorEastAsia"/>
          <w:noProof/>
          <w:sz w:val="22"/>
          <w:lang w:eastAsia="en-GB"/>
        </w:rPr>
      </w:pPr>
      <w:ins w:id="169" w:author="Peter Dobson" w:date="2017-03-30T11:38:00Z">
        <w:r w:rsidRPr="00243BCB">
          <w:rPr>
            <w:noProof/>
          </w:rPr>
          <w:t>7.2.4.</w:t>
        </w:r>
        <w:r>
          <w:rPr>
            <w:rFonts w:eastAsiaTheme="minorEastAsia"/>
            <w:noProof/>
            <w:sz w:val="22"/>
            <w:lang w:eastAsia="en-GB"/>
          </w:rPr>
          <w:tab/>
        </w:r>
        <w:r>
          <w:rPr>
            <w:noProof/>
          </w:rPr>
          <w:t>Visual Checks</w:t>
        </w:r>
        <w:r>
          <w:rPr>
            <w:noProof/>
          </w:rPr>
          <w:tab/>
        </w:r>
        <w:r>
          <w:rPr>
            <w:noProof/>
          </w:rPr>
          <w:fldChar w:fldCharType="begin"/>
        </w:r>
        <w:r>
          <w:rPr>
            <w:noProof/>
          </w:rPr>
          <w:instrText xml:space="preserve"> PAGEREF _Toc478637327 \h </w:instrText>
        </w:r>
      </w:ins>
      <w:r>
        <w:rPr>
          <w:noProof/>
        </w:rPr>
      </w:r>
      <w:r>
        <w:rPr>
          <w:noProof/>
        </w:rPr>
        <w:fldChar w:fldCharType="separate"/>
      </w:r>
      <w:ins w:id="170" w:author="Peter Dobson" w:date="2017-03-30T11:38:00Z">
        <w:r>
          <w:rPr>
            <w:noProof/>
          </w:rPr>
          <w:t>17</w:t>
        </w:r>
        <w:r>
          <w:rPr>
            <w:noProof/>
          </w:rPr>
          <w:fldChar w:fldCharType="end"/>
        </w:r>
      </w:ins>
    </w:p>
    <w:p w14:paraId="7A056A8F" w14:textId="77777777" w:rsidR="00C86395" w:rsidRDefault="00C86395">
      <w:pPr>
        <w:pStyle w:val="TOC2"/>
        <w:rPr>
          <w:ins w:id="171" w:author="Peter Dobson" w:date="2017-03-30T11:38:00Z"/>
          <w:rFonts w:eastAsiaTheme="minorEastAsia"/>
          <w:color w:val="auto"/>
          <w:lang w:eastAsia="en-GB"/>
        </w:rPr>
      </w:pPr>
      <w:ins w:id="172" w:author="Peter Dobson" w:date="2017-03-30T11:38:00Z">
        <w:r w:rsidRPr="00243BCB">
          <w:t>7.3.</w:t>
        </w:r>
        <w:r>
          <w:rPr>
            <w:rFonts w:eastAsiaTheme="minorEastAsia"/>
            <w:color w:val="auto"/>
            <w:lang w:eastAsia="en-GB"/>
          </w:rPr>
          <w:tab/>
        </w:r>
        <w:r>
          <w:t>Corrective Actions – General</w:t>
        </w:r>
        <w:r>
          <w:tab/>
        </w:r>
        <w:r>
          <w:fldChar w:fldCharType="begin"/>
        </w:r>
        <w:r>
          <w:instrText xml:space="preserve"> PAGEREF _Toc478637342 \h </w:instrText>
        </w:r>
      </w:ins>
      <w:r>
        <w:fldChar w:fldCharType="separate"/>
      </w:r>
      <w:ins w:id="173" w:author="Peter Dobson" w:date="2017-03-30T11:38:00Z">
        <w:r>
          <w:t>18</w:t>
        </w:r>
        <w:r>
          <w:fldChar w:fldCharType="end"/>
        </w:r>
      </w:ins>
    </w:p>
    <w:p w14:paraId="3CD5EC2E" w14:textId="77777777" w:rsidR="00C86395" w:rsidRDefault="00C86395">
      <w:pPr>
        <w:pStyle w:val="TOC3"/>
        <w:tabs>
          <w:tab w:val="left" w:pos="1134"/>
          <w:tab w:val="right" w:leader="dot" w:pos="10195"/>
        </w:tabs>
        <w:rPr>
          <w:ins w:id="174" w:author="Peter Dobson" w:date="2017-03-30T11:38:00Z"/>
          <w:rFonts w:eastAsiaTheme="minorEastAsia"/>
          <w:noProof/>
          <w:sz w:val="22"/>
          <w:lang w:eastAsia="en-GB"/>
        </w:rPr>
      </w:pPr>
      <w:ins w:id="175" w:author="Peter Dobson" w:date="2017-03-30T11:38:00Z">
        <w:r w:rsidRPr="00243BCB">
          <w:rPr>
            <w:noProof/>
          </w:rPr>
          <w:t>7.3.1.</w:t>
        </w:r>
        <w:r>
          <w:rPr>
            <w:rFonts w:eastAsiaTheme="minorEastAsia"/>
            <w:noProof/>
            <w:sz w:val="22"/>
            <w:lang w:eastAsia="en-GB"/>
          </w:rPr>
          <w:tab/>
        </w:r>
        <w:r>
          <w:rPr>
            <w:noProof/>
          </w:rPr>
          <w:t>Equalizing charge</w:t>
        </w:r>
        <w:r>
          <w:rPr>
            <w:noProof/>
          </w:rPr>
          <w:tab/>
        </w:r>
        <w:r>
          <w:rPr>
            <w:noProof/>
          </w:rPr>
          <w:fldChar w:fldCharType="begin"/>
        </w:r>
        <w:r>
          <w:rPr>
            <w:noProof/>
          </w:rPr>
          <w:instrText xml:space="preserve"> PAGEREF _Toc478637352 \h </w:instrText>
        </w:r>
      </w:ins>
      <w:r>
        <w:rPr>
          <w:noProof/>
        </w:rPr>
      </w:r>
      <w:r>
        <w:rPr>
          <w:noProof/>
        </w:rPr>
        <w:fldChar w:fldCharType="separate"/>
      </w:r>
      <w:ins w:id="176" w:author="Peter Dobson" w:date="2017-03-30T11:38:00Z">
        <w:r>
          <w:rPr>
            <w:noProof/>
          </w:rPr>
          <w:t>18</w:t>
        </w:r>
        <w:r>
          <w:rPr>
            <w:noProof/>
          </w:rPr>
          <w:fldChar w:fldCharType="end"/>
        </w:r>
      </w:ins>
    </w:p>
    <w:p w14:paraId="75D280D7" w14:textId="77777777" w:rsidR="00C86395" w:rsidRDefault="00C86395">
      <w:pPr>
        <w:pStyle w:val="TOC3"/>
        <w:tabs>
          <w:tab w:val="left" w:pos="1134"/>
          <w:tab w:val="right" w:leader="dot" w:pos="10195"/>
        </w:tabs>
        <w:rPr>
          <w:ins w:id="177" w:author="Peter Dobson" w:date="2017-03-30T11:38:00Z"/>
          <w:rFonts w:eastAsiaTheme="minorEastAsia"/>
          <w:noProof/>
          <w:sz w:val="22"/>
          <w:lang w:eastAsia="en-GB"/>
        </w:rPr>
      </w:pPr>
      <w:ins w:id="178" w:author="Peter Dobson" w:date="2017-03-30T11:38:00Z">
        <w:r w:rsidRPr="00243BCB">
          <w:rPr>
            <w:noProof/>
          </w:rPr>
          <w:t>7.3.2.</w:t>
        </w:r>
        <w:r>
          <w:rPr>
            <w:rFonts w:eastAsiaTheme="minorEastAsia"/>
            <w:noProof/>
            <w:sz w:val="22"/>
            <w:lang w:eastAsia="en-GB"/>
          </w:rPr>
          <w:tab/>
        </w:r>
        <w:r>
          <w:rPr>
            <w:noProof/>
          </w:rPr>
          <w:t>Cell replacement</w:t>
        </w:r>
        <w:r>
          <w:rPr>
            <w:noProof/>
          </w:rPr>
          <w:tab/>
        </w:r>
        <w:r>
          <w:rPr>
            <w:noProof/>
          </w:rPr>
          <w:fldChar w:fldCharType="begin"/>
        </w:r>
        <w:r>
          <w:rPr>
            <w:noProof/>
          </w:rPr>
          <w:instrText xml:space="preserve"> PAGEREF _Toc478637356 \h </w:instrText>
        </w:r>
      </w:ins>
      <w:r>
        <w:rPr>
          <w:noProof/>
        </w:rPr>
      </w:r>
      <w:r>
        <w:rPr>
          <w:noProof/>
        </w:rPr>
        <w:fldChar w:fldCharType="separate"/>
      </w:r>
      <w:ins w:id="179" w:author="Peter Dobson" w:date="2017-03-30T11:38:00Z">
        <w:r>
          <w:rPr>
            <w:noProof/>
          </w:rPr>
          <w:t>18</w:t>
        </w:r>
        <w:r>
          <w:rPr>
            <w:noProof/>
          </w:rPr>
          <w:fldChar w:fldCharType="end"/>
        </w:r>
      </w:ins>
    </w:p>
    <w:p w14:paraId="27A5BA08" w14:textId="77777777" w:rsidR="00C86395" w:rsidRDefault="00C86395">
      <w:pPr>
        <w:pStyle w:val="TOC3"/>
        <w:tabs>
          <w:tab w:val="left" w:pos="1134"/>
          <w:tab w:val="right" w:leader="dot" w:pos="10195"/>
        </w:tabs>
        <w:rPr>
          <w:ins w:id="180" w:author="Peter Dobson" w:date="2017-03-30T11:38:00Z"/>
          <w:rFonts w:eastAsiaTheme="minorEastAsia"/>
          <w:noProof/>
          <w:sz w:val="22"/>
          <w:lang w:eastAsia="en-GB"/>
        </w:rPr>
      </w:pPr>
      <w:ins w:id="181" w:author="Peter Dobson" w:date="2017-03-30T11:38:00Z">
        <w:r w:rsidRPr="00243BCB">
          <w:rPr>
            <w:noProof/>
          </w:rPr>
          <w:t>7.3.3.</w:t>
        </w:r>
        <w:r>
          <w:rPr>
            <w:rFonts w:eastAsiaTheme="minorEastAsia"/>
            <w:noProof/>
            <w:sz w:val="22"/>
            <w:lang w:eastAsia="en-GB"/>
          </w:rPr>
          <w:tab/>
        </w:r>
        <w:r>
          <w:rPr>
            <w:noProof/>
          </w:rPr>
          <w:t>Stratification of the electrolyte</w:t>
        </w:r>
        <w:r>
          <w:rPr>
            <w:noProof/>
          </w:rPr>
          <w:tab/>
        </w:r>
        <w:r>
          <w:rPr>
            <w:noProof/>
          </w:rPr>
          <w:fldChar w:fldCharType="begin"/>
        </w:r>
        <w:r>
          <w:rPr>
            <w:noProof/>
          </w:rPr>
          <w:instrText xml:space="preserve"> PAGEREF _Toc478637357 \h </w:instrText>
        </w:r>
      </w:ins>
      <w:r>
        <w:rPr>
          <w:noProof/>
        </w:rPr>
      </w:r>
      <w:r>
        <w:rPr>
          <w:noProof/>
        </w:rPr>
        <w:fldChar w:fldCharType="separate"/>
      </w:r>
      <w:ins w:id="182" w:author="Peter Dobson" w:date="2017-03-30T11:38:00Z">
        <w:r>
          <w:rPr>
            <w:noProof/>
          </w:rPr>
          <w:t>18</w:t>
        </w:r>
        <w:r>
          <w:rPr>
            <w:noProof/>
          </w:rPr>
          <w:fldChar w:fldCharType="end"/>
        </w:r>
      </w:ins>
    </w:p>
    <w:p w14:paraId="1BDE9D8D" w14:textId="77777777" w:rsidR="00C86395" w:rsidRDefault="00C86395">
      <w:pPr>
        <w:pStyle w:val="TOC1"/>
        <w:rPr>
          <w:ins w:id="183" w:author="Peter Dobson" w:date="2017-03-30T11:38:00Z"/>
          <w:rFonts w:eastAsiaTheme="minorEastAsia"/>
          <w:b w:val="0"/>
          <w:color w:val="auto"/>
          <w:lang w:eastAsia="en-GB"/>
        </w:rPr>
      </w:pPr>
      <w:ins w:id="184" w:author="Peter Dobson" w:date="2017-03-30T11:38:00Z">
        <w:r w:rsidRPr="00243BCB">
          <w:t>8.</w:t>
        </w:r>
        <w:r>
          <w:rPr>
            <w:rFonts w:eastAsiaTheme="minorEastAsia"/>
            <w:b w:val="0"/>
            <w:color w:val="auto"/>
            <w:lang w:eastAsia="en-GB"/>
          </w:rPr>
          <w:tab/>
        </w:r>
        <w:r>
          <w:t>ACRONYMS</w:t>
        </w:r>
        <w:r>
          <w:tab/>
        </w:r>
        <w:r>
          <w:fldChar w:fldCharType="begin"/>
        </w:r>
        <w:r>
          <w:instrText xml:space="preserve"> PAGEREF _Toc478637368 \h </w:instrText>
        </w:r>
      </w:ins>
      <w:r>
        <w:fldChar w:fldCharType="separate"/>
      </w:r>
      <w:ins w:id="185" w:author="Peter Dobson" w:date="2017-03-30T11:38:00Z">
        <w:r>
          <w:t>18</w:t>
        </w:r>
        <w:r>
          <w:fldChar w:fldCharType="end"/>
        </w:r>
      </w:ins>
    </w:p>
    <w:p w14:paraId="464ED921" w14:textId="77777777" w:rsidR="00C86395" w:rsidRDefault="00C86395">
      <w:pPr>
        <w:pStyle w:val="TOC1"/>
        <w:rPr>
          <w:ins w:id="186" w:author="Peter Dobson" w:date="2017-03-30T11:38:00Z"/>
          <w:rFonts w:eastAsiaTheme="minorEastAsia"/>
          <w:b w:val="0"/>
          <w:color w:val="auto"/>
          <w:lang w:eastAsia="en-GB"/>
        </w:rPr>
      </w:pPr>
      <w:ins w:id="187" w:author="Peter Dobson" w:date="2017-03-30T11:38:00Z">
        <w:r w:rsidRPr="00243BCB">
          <w:t>9.</w:t>
        </w:r>
        <w:r>
          <w:rPr>
            <w:rFonts w:eastAsiaTheme="minorEastAsia"/>
            <w:b w:val="0"/>
            <w:color w:val="auto"/>
            <w:lang w:eastAsia="en-GB"/>
          </w:rPr>
          <w:tab/>
        </w:r>
        <w:r>
          <w:t>REFERENCES</w:t>
        </w:r>
        <w:r>
          <w:tab/>
        </w:r>
        <w:r>
          <w:fldChar w:fldCharType="begin"/>
        </w:r>
        <w:r>
          <w:instrText xml:space="preserve"> PAGEREF _Toc478637369 \h </w:instrText>
        </w:r>
      </w:ins>
      <w:r>
        <w:fldChar w:fldCharType="separate"/>
      </w:r>
      <w:ins w:id="188" w:author="Peter Dobson" w:date="2017-03-30T11:38:00Z">
        <w:r>
          <w:t>19</w:t>
        </w:r>
        <w:r>
          <w:fldChar w:fldCharType="end"/>
        </w:r>
      </w:ins>
    </w:p>
    <w:p w14:paraId="21369591" w14:textId="77777777" w:rsidR="0073509D" w:rsidDel="00C86395" w:rsidRDefault="0073509D">
      <w:pPr>
        <w:pStyle w:val="TOC1"/>
        <w:rPr>
          <w:del w:id="189" w:author="Peter Dobson" w:date="2017-03-30T11:38:00Z"/>
          <w:rFonts w:eastAsiaTheme="minorEastAsia"/>
          <w:b w:val="0"/>
          <w:color w:val="auto"/>
          <w:sz w:val="24"/>
          <w:szCs w:val="24"/>
          <w:lang w:val="en-US"/>
        </w:rPr>
      </w:pPr>
      <w:del w:id="190" w:author="Peter Dobson" w:date="2017-03-30T11:38:00Z">
        <w:r w:rsidRPr="00AA5D4B" w:rsidDel="00C86395">
          <w:delText>1.</w:delText>
        </w:r>
        <w:r w:rsidDel="00C86395">
          <w:rPr>
            <w:rFonts w:eastAsiaTheme="minorEastAsia"/>
            <w:b w:val="0"/>
            <w:color w:val="auto"/>
            <w:sz w:val="24"/>
            <w:szCs w:val="24"/>
            <w:lang w:val="en-US"/>
          </w:rPr>
          <w:tab/>
        </w:r>
        <w:r w:rsidDel="00C86395">
          <w:delText>INTRODUCTION</w:delText>
        </w:r>
        <w:r w:rsidDel="00C86395">
          <w:tab/>
          <w:delText>6</w:delText>
        </w:r>
      </w:del>
    </w:p>
    <w:p w14:paraId="46148CFB" w14:textId="77777777" w:rsidR="0073509D" w:rsidDel="00C86395" w:rsidRDefault="0073509D" w:rsidP="004C1C25">
      <w:pPr>
        <w:pStyle w:val="TOC2"/>
        <w:rPr>
          <w:del w:id="191" w:author="Peter Dobson" w:date="2017-03-30T11:38:00Z"/>
          <w:rFonts w:eastAsiaTheme="minorEastAsia"/>
          <w:color w:val="auto"/>
          <w:sz w:val="24"/>
          <w:szCs w:val="24"/>
          <w:lang w:val="en-US"/>
        </w:rPr>
      </w:pPr>
      <w:del w:id="192" w:author="Peter Dobson" w:date="2017-03-30T11:38:00Z">
        <w:r w:rsidRPr="00AA5D4B" w:rsidDel="00C86395">
          <w:delText>1.1.</w:delText>
        </w:r>
        <w:r w:rsidDel="00C86395">
          <w:rPr>
            <w:rFonts w:eastAsiaTheme="minorEastAsia"/>
            <w:color w:val="auto"/>
            <w:sz w:val="24"/>
            <w:szCs w:val="24"/>
            <w:lang w:val="en-US"/>
          </w:rPr>
          <w:tab/>
        </w:r>
        <w:r w:rsidDel="00C86395">
          <w:delText>Scope and purpose</w:delText>
        </w:r>
        <w:r w:rsidDel="00C86395">
          <w:tab/>
          <w:delText>6</w:delText>
        </w:r>
      </w:del>
    </w:p>
    <w:p w14:paraId="1D714098" w14:textId="77777777" w:rsidR="0073509D" w:rsidDel="00C86395" w:rsidRDefault="0073509D">
      <w:pPr>
        <w:pStyle w:val="TOC1"/>
        <w:rPr>
          <w:del w:id="193" w:author="Peter Dobson" w:date="2017-03-30T11:38:00Z"/>
          <w:rFonts w:eastAsiaTheme="minorEastAsia"/>
          <w:b w:val="0"/>
          <w:color w:val="auto"/>
          <w:sz w:val="24"/>
          <w:szCs w:val="24"/>
          <w:lang w:val="en-US"/>
        </w:rPr>
      </w:pPr>
      <w:del w:id="194" w:author="Peter Dobson" w:date="2017-03-30T11:38:00Z">
        <w:r w:rsidRPr="00AA5D4B" w:rsidDel="00C86395">
          <w:delText>2.</w:delText>
        </w:r>
        <w:r w:rsidDel="00C86395">
          <w:rPr>
            <w:rFonts w:eastAsiaTheme="minorEastAsia"/>
            <w:b w:val="0"/>
            <w:color w:val="auto"/>
            <w:sz w:val="24"/>
            <w:szCs w:val="24"/>
            <w:lang w:val="en-US"/>
          </w:rPr>
          <w:tab/>
        </w:r>
        <w:r w:rsidRPr="00AA5D4B" w:rsidDel="00C86395">
          <w:delText>HOW TO USE THIS GUIDELINE</w:delText>
        </w:r>
        <w:r w:rsidDel="00C86395">
          <w:tab/>
          <w:delText>6</w:delText>
        </w:r>
      </w:del>
    </w:p>
    <w:p w14:paraId="1CC7BEAB" w14:textId="77777777" w:rsidR="0073509D" w:rsidDel="00C86395" w:rsidRDefault="0073509D">
      <w:pPr>
        <w:pStyle w:val="TOC1"/>
        <w:rPr>
          <w:del w:id="195" w:author="Peter Dobson" w:date="2017-03-30T11:38:00Z"/>
          <w:rFonts w:eastAsiaTheme="minorEastAsia"/>
          <w:b w:val="0"/>
          <w:color w:val="auto"/>
          <w:sz w:val="24"/>
          <w:szCs w:val="24"/>
          <w:lang w:val="en-US"/>
        </w:rPr>
      </w:pPr>
      <w:del w:id="196" w:author="Peter Dobson" w:date="2017-03-30T11:38:00Z">
        <w:r w:rsidRPr="00AA5D4B" w:rsidDel="00C86395">
          <w:delText>3.</w:delText>
        </w:r>
        <w:r w:rsidDel="00C86395">
          <w:rPr>
            <w:rFonts w:eastAsiaTheme="minorEastAsia"/>
            <w:b w:val="0"/>
            <w:color w:val="auto"/>
            <w:sz w:val="24"/>
            <w:szCs w:val="24"/>
            <w:lang w:val="en-US"/>
          </w:rPr>
          <w:tab/>
        </w:r>
        <w:r w:rsidDel="00C86395">
          <w:delText>TYPES OF BATTERY ENERGY STORAGE</w:delText>
        </w:r>
        <w:r w:rsidDel="00C86395">
          <w:tab/>
          <w:delText>6</w:delText>
        </w:r>
      </w:del>
    </w:p>
    <w:p w14:paraId="35EA697C" w14:textId="77777777" w:rsidR="0073509D" w:rsidDel="00C86395" w:rsidRDefault="0073509D" w:rsidP="004C1C25">
      <w:pPr>
        <w:pStyle w:val="TOC2"/>
        <w:rPr>
          <w:del w:id="197" w:author="Peter Dobson" w:date="2017-03-30T11:38:00Z"/>
          <w:rFonts w:eastAsiaTheme="minorEastAsia"/>
          <w:color w:val="auto"/>
          <w:sz w:val="24"/>
          <w:szCs w:val="24"/>
          <w:lang w:val="en-US"/>
        </w:rPr>
      </w:pPr>
      <w:del w:id="198" w:author="Peter Dobson" w:date="2017-03-30T11:38:00Z">
        <w:r w:rsidRPr="00AA5D4B" w:rsidDel="00C86395">
          <w:delText>3.1.</w:delText>
        </w:r>
        <w:r w:rsidDel="00C86395">
          <w:rPr>
            <w:rFonts w:eastAsiaTheme="minorEastAsia"/>
            <w:color w:val="auto"/>
            <w:sz w:val="24"/>
            <w:szCs w:val="24"/>
            <w:lang w:val="en-US"/>
          </w:rPr>
          <w:tab/>
        </w:r>
        <w:r w:rsidDel="00C86395">
          <w:delText>Primary (non-rechargeable) batteries</w:delText>
        </w:r>
        <w:r w:rsidDel="00C86395">
          <w:tab/>
          <w:delText>6</w:delText>
        </w:r>
      </w:del>
    </w:p>
    <w:p w14:paraId="7CDD78D5" w14:textId="77777777" w:rsidR="0073509D" w:rsidDel="00C86395" w:rsidRDefault="0073509D" w:rsidP="004C1C25">
      <w:pPr>
        <w:pStyle w:val="TOC2"/>
        <w:rPr>
          <w:del w:id="199" w:author="Peter Dobson" w:date="2017-03-30T11:38:00Z"/>
          <w:rFonts w:eastAsiaTheme="minorEastAsia"/>
          <w:color w:val="auto"/>
          <w:sz w:val="24"/>
          <w:szCs w:val="24"/>
          <w:lang w:val="en-US"/>
        </w:rPr>
      </w:pPr>
      <w:del w:id="200" w:author="Peter Dobson" w:date="2017-03-30T11:38:00Z">
        <w:r w:rsidRPr="00AA5D4B" w:rsidDel="00C86395">
          <w:delText>3.2.</w:delText>
        </w:r>
        <w:r w:rsidDel="00C86395">
          <w:rPr>
            <w:rFonts w:eastAsiaTheme="minorEastAsia"/>
            <w:color w:val="auto"/>
            <w:sz w:val="24"/>
            <w:szCs w:val="24"/>
            <w:lang w:val="en-US"/>
          </w:rPr>
          <w:tab/>
        </w:r>
        <w:r w:rsidDel="00C86395">
          <w:delText>Secondary (rechargeable) batteries</w:delText>
        </w:r>
        <w:r w:rsidDel="00C86395">
          <w:tab/>
          <w:delText>6</w:delText>
        </w:r>
      </w:del>
    </w:p>
    <w:p w14:paraId="57718BD2" w14:textId="77777777" w:rsidR="0073509D" w:rsidDel="00C86395" w:rsidRDefault="0073509D">
      <w:pPr>
        <w:pStyle w:val="TOC3"/>
        <w:tabs>
          <w:tab w:val="left" w:pos="1134"/>
          <w:tab w:val="right" w:leader="dot" w:pos="10195"/>
        </w:tabs>
        <w:rPr>
          <w:del w:id="201" w:author="Peter Dobson" w:date="2017-03-30T11:38:00Z"/>
          <w:rFonts w:eastAsiaTheme="minorEastAsia"/>
          <w:noProof/>
          <w:sz w:val="24"/>
          <w:szCs w:val="24"/>
          <w:lang w:val="en-US"/>
        </w:rPr>
      </w:pPr>
      <w:del w:id="202" w:author="Peter Dobson" w:date="2017-03-30T11:38:00Z">
        <w:r w:rsidRPr="00AA5D4B" w:rsidDel="00C86395">
          <w:rPr>
            <w:noProof/>
          </w:rPr>
          <w:delText>3.2.1.</w:delText>
        </w:r>
        <w:r w:rsidDel="00C86395">
          <w:rPr>
            <w:rFonts w:eastAsiaTheme="minorEastAsia"/>
            <w:noProof/>
            <w:sz w:val="24"/>
            <w:szCs w:val="24"/>
            <w:lang w:val="en-US"/>
          </w:rPr>
          <w:tab/>
        </w:r>
        <w:r w:rsidDel="00C86395">
          <w:rPr>
            <w:noProof/>
          </w:rPr>
          <w:delText>First Category</w:delText>
        </w:r>
        <w:r w:rsidDel="00C86395">
          <w:rPr>
            <w:noProof/>
          </w:rPr>
          <w:tab/>
          <w:delText>6</w:delText>
        </w:r>
      </w:del>
    </w:p>
    <w:p w14:paraId="3A0DEEA7" w14:textId="77777777" w:rsidR="0073509D" w:rsidDel="00C86395" w:rsidRDefault="0073509D">
      <w:pPr>
        <w:pStyle w:val="TOC3"/>
        <w:tabs>
          <w:tab w:val="left" w:pos="1134"/>
          <w:tab w:val="right" w:leader="dot" w:pos="10195"/>
        </w:tabs>
        <w:rPr>
          <w:del w:id="203" w:author="Peter Dobson" w:date="2017-03-30T11:38:00Z"/>
          <w:rFonts w:eastAsiaTheme="minorEastAsia"/>
          <w:noProof/>
          <w:sz w:val="24"/>
          <w:szCs w:val="24"/>
          <w:lang w:val="en-US"/>
        </w:rPr>
      </w:pPr>
      <w:del w:id="204" w:author="Peter Dobson" w:date="2017-03-30T11:38:00Z">
        <w:r w:rsidRPr="00AA5D4B" w:rsidDel="00C86395">
          <w:rPr>
            <w:noProof/>
          </w:rPr>
          <w:delText>3.2.2.</w:delText>
        </w:r>
        <w:r w:rsidDel="00C86395">
          <w:rPr>
            <w:rFonts w:eastAsiaTheme="minorEastAsia"/>
            <w:noProof/>
            <w:sz w:val="24"/>
            <w:szCs w:val="24"/>
            <w:lang w:val="en-US"/>
          </w:rPr>
          <w:tab/>
        </w:r>
        <w:r w:rsidDel="00C86395">
          <w:rPr>
            <w:noProof/>
          </w:rPr>
          <w:delText>Second Category</w:delText>
        </w:r>
        <w:r w:rsidDel="00C86395">
          <w:rPr>
            <w:noProof/>
          </w:rPr>
          <w:tab/>
          <w:delText>7</w:delText>
        </w:r>
      </w:del>
    </w:p>
    <w:p w14:paraId="43893DB5" w14:textId="77777777" w:rsidR="0073509D" w:rsidDel="00C86395" w:rsidRDefault="0073509D">
      <w:pPr>
        <w:pStyle w:val="TOC1"/>
        <w:rPr>
          <w:del w:id="205" w:author="Peter Dobson" w:date="2017-03-30T11:38:00Z"/>
          <w:rFonts w:eastAsiaTheme="minorEastAsia"/>
          <w:b w:val="0"/>
          <w:color w:val="auto"/>
          <w:sz w:val="24"/>
          <w:szCs w:val="24"/>
          <w:lang w:val="en-US"/>
        </w:rPr>
      </w:pPr>
      <w:del w:id="206" w:author="Peter Dobson" w:date="2017-03-30T11:38:00Z">
        <w:r w:rsidRPr="00AA5D4B" w:rsidDel="00C86395">
          <w:delText>4.</w:delText>
        </w:r>
        <w:r w:rsidDel="00C86395">
          <w:rPr>
            <w:rFonts w:eastAsiaTheme="minorEastAsia"/>
            <w:b w:val="0"/>
            <w:color w:val="auto"/>
            <w:sz w:val="24"/>
            <w:szCs w:val="24"/>
            <w:lang w:val="en-US"/>
          </w:rPr>
          <w:tab/>
        </w:r>
        <w:r w:rsidDel="00C86395">
          <w:delText>MAJOR ADVANTAGES AND DISADVANTAGES OF VARIOUS TYPES OF BATTERIES USED IN MARINE A</w:delText>
        </w:r>
        <w:r w:rsidRPr="00AA5D4B" w:rsidDel="00C86395">
          <w:delText>to</w:delText>
        </w:r>
        <w:r w:rsidDel="00C86395">
          <w:delText>N</w:delText>
        </w:r>
        <w:r w:rsidDel="00C86395">
          <w:tab/>
          <w:delText>7</w:delText>
        </w:r>
      </w:del>
    </w:p>
    <w:p w14:paraId="031115B6" w14:textId="77777777" w:rsidR="0073509D" w:rsidDel="00C86395" w:rsidRDefault="0073509D" w:rsidP="004C1C25">
      <w:pPr>
        <w:pStyle w:val="TOC2"/>
        <w:rPr>
          <w:del w:id="207" w:author="Peter Dobson" w:date="2017-03-30T11:38:00Z"/>
          <w:rFonts w:eastAsiaTheme="minorEastAsia"/>
          <w:color w:val="auto"/>
          <w:sz w:val="24"/>
          <w:szCs w:val="24"/>
          <w:lang w:val="en-US"/>
        </w:rPr>
      </w:pPr>
      <w:del w:id="208" w:author="Peter Dobson" w:date="2017-03-30T11:38:00Z">
        <w:r w:rsidRPr="00AA5D4B" w:rsidDel="00C86395">
          <w:delText>4.1.</w:delText>
        </w:r>
        <w:r w:rsidDel="00C86395">
          <w:rPr>
            <w:rFonts w:eastAsiaTheme="minorEastAsia"/>
            <w:color w:val="auto"/>
            <w:sz w:val="24"/>
            <w:szCs w:val="24"/>
            <w:lang w:val="en-US"/>
          </w:rPr>
          <w:tab/>
        </w:r>
        <w:r w:rsidDel="00C86395">
          <w:delText>Primary Battery Types</w:delText>
        </w:r>
        <w:r w:rsidDel="00C86395">
          <w:tab/>
          <w:delText>7</w:delText>
        </w:r>
      </w:del>
    </w:p>
    <w:p w14:paraId="417A8923" w14:textId="77777777" w:rsidR="0073509D" w:rsidDel="00C86395" w:rsidRDefault="0073509D">
      <w:pPr>
        <w:pStyle w:val="TOC3"/>
        <w:tabs>
          <w:tab w:val="left" w:pos="1134"/>
          <w:tab w:val="right" w:leader="dot" w:pos="10195"/>
        </w:tabs>
        <w:rPr>
          <w:del w:id="209" w:author="Peter Dobson" w:date="2017-03-30T11:38:00Z"/>
          <w:rFonts w:eastAsiaTheme="minorEastAsia"/>
          <w:noProof/>
          <w:sz w:val="24"/>
          <w:szCs w:val="24"/>
          <w:lang w:val="en-US"/>
        </w:rPr>
      </w:pPr>
      <w:del w:id="210" w:author="Peter Dobson" w:date="2017-03-30T11:38:00Z">
        <w:r w:rsidRPr="00AA5D4B" w:rsidDel="00C86395">
          <w:rPr>
            <w:noProof/>
          </w:rPr>
          <w:delText>4.1.1.</w:delText>
        </w:r>
        <w:r w:rsidDel="00C86395">
          <w:rPr>
            <w:rFonts w:eastAsiaTheme="minorEastAsia"/>
            <w:noProof/>
            <w:sz w:val="24"/>
            <w:szCs w:val="24"/>
            <w:lang w:val="en-US"/>
          </w:rPr>
          <w:tab/>
        </w:r>
        <w:r w:rsidDel="00C86395">
          <w:rPr>
            <w:noProof/>
          </w:rPr>
          <w:delText>Air Depolarised Dry Batteries</w:delText>
        </w:r>
        <w:r w:rsidDel="00C86395">
          <w:rPr>
            <w:noProof/>
          </w:rPr>
          <w:tab/>
          <w:delText>7</w:delText>
        </w:r>
      </w:del>
    </w:p>
    <w:p w14:paraId="14EBC907" w14:textId="77777777" w:rsidR="0073509D" w:rsidDel="00C86395" w:rsidRDefault="0073509D">
      <w:pPr>
        <w:pStyle w:val="TOC3"/>
        <w:tabs>
          <w:tab w:val="left" w:pos="1134"/>
          <w:tab w:val="right" w:leader="dot" w:pos="10195"/>
        </w:tabs>
        <w:rPr>
          <w:del w:id="211" w:author="Peter Dobson" w:date="2017-03-30T11:38:00Z"/>
          <w:rFonts w:eastAsiaTheme="minorEastAsia"/>
          <w:noProof/>
          <w:sz w:val="24"/>
          <w:szCs w:val="24"/>
          <w:lang w:val="en-US"/>
        </w:rPr>
      </w:pPr>
      <w:del w:id="212" w:author="Peter Dobson" w:date="2017-03-30T11:38:00Z">
        <w:r w:rsidRPr="00AA5D4B" w:rsidDel="00C86395">
          <w:rPr>
            <w:noProof/>
          </w:rPr>
          <w:delText>4.1.2.</w:delText>
        </w:r>
        <w:r w:rsidDel="00C86395">
          <w:rPr>
            <w:rFonts w:eastAsiaTheme="minorEastAsia"/>
            <w:noProof/>
            <w:sz w:val="24"/>
            <w:szCs w:val="24"/>
            <w:lang w:val="en-US"/>
          </w:rPr>
          <w:tab/>
        </w:r>
        <w:r w:rsidDel="00C86395">
          <w:rPr>
            <w:noProof/>
          </w:rPr>
          <w:delText>Zinc Carbon</w:delText>
        </w:r>
        <w:r w:rsidDel="00C86395">
          <w:rPr>
            <w:noProof/>
          </w:rPr>
          <w:tab/>
          <w:delText>7</w:delText>
        </w:r>
      </w:del>
    </w:p>
    <w:p w14:paraId="348BDCB2" w14:textId="77777777" w:rsidR="0073509D" w:rsidDel="00C86395" w:rsidRDefault="0073509D">
      <w:pPr>
        <w:pStyle w:val="TOC3"/>
        <w:tabs>
          <w:tab w:val="left" w:pos="1134"/>
          <w:tab w:val="right" w:leader="dot" w:pos="10195"/>
        </w:tabs>
        <w:rPr>
          <w:del w:id="213" w:author="Peter Dobson" w:date="2017-03-30T11:38:00Z"/>
          <w:rFonts w:eastAsiaTheme="minorEastAsia"/>
          <w:noProof/>
          <w:sz w:val="24"/>
          <w:szCs w:val="24"/>
          <w:lang w:val="en-US"/>
        </w:rPr>
      </w:pPr>
      <w:del w:id="214" w:author="Peter Dobson" w:date="2017-03-30T11:38:00Z">
        <w:r w:rsidRPr="00AA5D4B" w:rsidDel="00C86395">
          <w:rPr>
            <w:noProof/>
          </w:rPr>
          <w:delText>4.1.3.</w:delText>
        </w:r>
        <w:r w:rsidDel="00C86395">
          <w:rPr>
            <w:rFonts w:eastAsiaTheme="minorEastAsia"/>
            <w:noProof/>
            <w:sz w:val="24"/>
            <w:szCs w:val="24"/>
            <w:lang w:val="en-US"/>
          </w:rPr>
          <w:tab/>
        </w:r>
        <w:r w:rsidDel="00C86395">
          <w:rPr>
            <w:noProof/>
          </w:rPr>
          <w:delText>Sealed Alkaline Battery</w:delText>
        </w:r>
        <w:r w:rsidDel="00C86395">
          <w:rPr>
            <w:noProof/>
          </w:rPr>
          <w:tab/>
          <w:delText>8</w:delText>
        </w:r>
      </w:del>
    </w:p>
    <w:p w14:paraId="749E799E" w14:textId="77777777" w:rsidR="0073509D" w:rsidDel="00C86395" w:rsidRDefault="0073509D">
      <w:pPr>
        <w:pStyle w:val="TOC3"/>
        <w:tabs>
          <w:tab w:val="left" w:pos="1134"/>
          <w:tab w:val="right" w:leader="dot" w:pos="10195"/>
        </w:tabs>
        <w:rPr>
          <w:del w:id="215" w:author="Peter Dobson" w:date="2017-03-30T11:38:00Z"/>
          <w:rFonts w:eastAsiaTheme="minorEastAsia"/>
          <w:noProof/>
          <w:sz w:val="24"/>
          <w:szCs w:val="24"/>
          <w:lang w:val="en-US"/>
        </w:rPr>
      </w:pPr>
      <w:del w:id="216" w:author="Peter Dobson" w:date="2017-03-30T11:38:00Z">
        <w:r w:rsidRPr="00AA5D4B" w:rsidDel="00C86395">
          <w:rPr>
            <w:noProof/>
          </w:rPr>
          <w:delText>4.1.4.</w:delText>
        </w:r>
        <w:r w:rsidDel="00C86395">
          <w:rPr>
            <w:rFonts w:eastAsiaTheme="minorEastAsia"/>
            <w:noProof/>
            <w:sz w:val="24"/>
            <w:szCs w:val="24"/>
            <w:lang w:val="en-US"/>
          </w:rPr>
          <w:tab/>
        </w:r>
        <w:r w:rsidDel="00C86395">
          <w:rPr>
            <w:noProof/>
          </w:rPr>
          <w:delText>Lithium</w:delText>
        </w:r>
        <w:r w:rsidDel="00C86395">
          <w:rPr>
            <w:noProof/>
          </w:rPr>
          <w:tab/>
          <w:delText>8</w:delText>
        </w:r>
      </w:del>
    </w:p>
    <w:p w14:paraId="7EACA43F" w14:textId="77777777" w:rsidR="0073509D" w:rsidDel="00C86395" w:rsidRDefault="0073509D" w:rsidP="004C1C25">
      <w:pPr>
        <w:pStyle w:val="TOC2"/>
        <w:rPr>
          <w:del w:id="217" w:author="Peter Dobson" w:date="2017-03-30T11:38:00Z"/>
          <w:rFonts w:eastAsiaTheme="minorEastAsia"/>
          <w:color w:val="auto"/>
          <w:sz w:val="24"/>
          <w:szCs w:val="24"/>
          <w:lang w:val="en-US"/>
        </w:rPr>
      </w:pPr>
      <w:del w:id="218" w:author="Peter Dobson" w:date="2017-03-30T11:38:00Z">
        <w:r w:rsidRPr="00AA5D4B" w:rsidDel="00C86395">
          <w:lastRenderedPageBreak/>
          <w:delText>4.2.</w:delText>
        </w:r>
        <w:r w:rsidDel="00C86395">
          <w:rPr>
            <w:rFonts w:eastAsiaTheme="minorEastAsia"/>
            <w:color w:val="auto"/>
            <w:sz w:val="24"/>
            <w:szCs w:val="24"/>
            <w:lang w:val="en-US"/>
          </w:rPr>
          <w:tab/>
        </w:r>
        <w:r w:rsidDel="00C86395">
          <w:delText>Secondary Battery Types</w:delText>
        </w:r>
        <w:r w:rsidDel="00C86395">
          <w:tab/>
          <w:delText>8</w:delText>
        </w:r>
      </w:del>
    </w:p>
    <w:p w14:paraId="4025FCD9" w14:textId="77777777" w:rsidR="0073509D" w:rsidDel="00C86395" w:rsidRDefault="0073509D">
      <w:pPr>
        <w:pStyle w:val="TOC3"/>
        <w:tabs>
          <w:tab w:val="left" w:pos="1134"/>
          <w:tab w:val="right" w:leader="dot" w:pos="10195"/>
        </w:tabs>
        <w:rPr>
          <w:del w:id="219" w:author="Peter Dobson" w:date="2017-03-30T11:38:00Z"/>
          <w:rFonts w:eastAsiaTheme="minorEastAsia"/>
          <w:noProof/>
          <w:sz w:val="24"/>
          <w:szCs w:val="24"/>
          <w:lang w:val="en-US"/>
        </w:rPr>
      </w:pPr>
      <w:del w:id="220" w:author="Peter Dobson" w:date="2017-03-30T11:38:00Z">
        <w:r w:rsidRPr="00AA5D4B" w:rsidDel="00C86395">
          <w:rPr>
            <w:noProof/>
          </w:rPr>
          <w:delText>4.2.1.</w:delText>
        </w:r>
        <w:r w:rsidDel="00C86395">
          <w:rPr>
            <w:rFonts w:eastAsiaTheme="minorEastAsia"/>
            <w:noProof/>
            <w:sz w:val="24"/>
            <w:szCs w:val="24"/>
            <w:lang w:val="en-US"/>
          </w:rPr>
          <w:tab/>
        </w:r>
        <w:r w:rsidDel="00C86395">
          <w:rPr>
            <w:noProof/>
          </w:rPr>
          <w:delText>Flooded lead-acid batteries</w:delText>
        </w:r>
        <w:r w:rsidDel="00C86395">
          <w:rPr>
            <w:noProof/>
          </w:rPr>
          <w:tab/>
          <w:delText>8</w:delText>
        </w:r>
      </w:del>
    </w:p>
    <w:p w14:paraId="0C61E355" w14:textId="77777777" w:rsidR="0073509D" w:rsidDel="00C86395" w:rsidRDefault="0073509D">
      <w:pPr>
        <w:pStyle w:val="TOC3"/>
        <w:tabs>
          <w:tab w:val="left" w:pos="1134"/>
          <w:tab w:val="right" w:leader="dot" w:pos="10195"/>
        </w:tabs>
        <w:rPr>
          <w:del w:id="221" w:author="Peter Dobson" w:date="2017-03-30T11:38:00Z"/>
          <w:rFonts w:eastAsiaTheme="minorEastAsia"/>
          <w:noProof/>
          <w:sz w:val="24"/>
          <w:szCs w:val="24"/>
          <w:lang w:val="en-US"/>
        </w:rPr>
      </w:pPr>
      <w:del w:id="222" w:author="Peter Dobson" w:date="2017-03-30T11:38:00Z">
        <w:r w:rsidRPr="00AA5D4B" w:rsidDel="00C86395">
          <w:rPr>
            <w:noProof/>
          </w:rPr>
          <w:delText>4.2.2.</w:delText>
        </w:r>
        <w:r w:rsidDel="00C86395">
          <w:rPr>
            <w:rFonts w:eastAsiaTheme="minorEastAsia"/>
            <w:noProof/>
            <w:sz w:val="24"/>
            <w:szCs w:val="24"/>
            <w:lang w:val="en-US"/>
          </w:rPr>
          <w:tab/>
        </w:r>
        <w:r w:rsidDel="00C86395">
          <w:rPr>
            <w:noProof/>
          </w:rPr>
          <w:delText>Valve-regulated lead-acid (VRLA) batteries - Absorbed Glass Matt (AGM)</w:delText>
        </w:r>
        <w:r w:rsidDel="00C86395">
          <w:rPr>
            <w:noProof/>
          </w:rPr>
          <w:tab/>
          <w:delText>9</w:delText>
        </w:r>
      </w:del>
    </w:p>
    <w:p w14:paraId="225AE6D5" w14:textId="77777777" w:rsidR="0073509D" w:rsidDel="00C86395" w:rsidRDefault="0073509D">
      <w:pPr>
        <w:pStyle w:val="TOC3"/>
        <w:tabs>
          <w:tab w:val="left" w:pos="1134"/>
          <w:tab w:val="right" w:leader="dot" w:pos="10195"/>
        </w:tabs>
        <w:rPr>
          <w:del w:id="223" w:author="Peter Dobson" w:date="2017-03-30T11:38:00Z"/>
          <w:rFonts w:eastAsiaTheme="minorEastAsia"/>
          <w:noProof/>
          <w:sz w:val="24"/>
          <w:szCs w:val="24"/>
          <w:lang w:val="en-US"/>
        </w:rPr>
      </w:pPr>
      <w:del w:id="224" w:author="Peter Dobson" w:date="2017-03-30T11:38:00Z">
        <w:r w:rsidRPr="00AA5D4B" w:rsidDel="00C86395">
          <w:rPr>
            <w:noProof/>
          </w:rPr>
          <w:delText>4.2.3.</w:delText>
        </w:r>
        <w:r w:rsidDel="00C86395">
          <w:rPr>
            <w:rFonts w:eastAsiaTheme="minorEastAsia"/>
            <w:noProof/>
            <w:sz w:val="24"/>
            <w:szCs w:val="24"/>
            <w:lang w:val="en-US"/>
          </w:rPr>
          <w:tab/>
        </w:r>
        <w:r w:rsidDel="00C86395">
          <w:rPr>
            <w:noProof/>
          </w:rPr>
          <w:delText>Valve-regulated lead-acid (VRLA) batteries - Gel Electrolyte.</w:delText>
        </w:r>
        <w:r w:rsidDel="00C86395">
          <w:rPr>
            <w:noProof/>
          </w:rPr>
          <w:tab/>
          <w:delText>10</w:delText>
        </w:r>
      </w:del>
    </w:p>
    <w:p w14:paraId="145640A4" w14:textId="77777777" w:rsidR="0073509D" w:rsidDel="00C86395" w:rsidRDefault="0073509D">
      <w:pPr>
        <w:pStyle w:val="TOC3"/>
        <w:tabs>
          <w:tab w:val="left" w:pos="1134"/>
          <w:tab w:val="right" w:leader="dot" w:pos="10195"/>
        </w:tabs>
        <w:rPr>
          <w:del w:id="225" w:author="Peter Dobson" w:date="2017-03-30T11:38:00Z"/>
          <w:rFonts w:eastAsiaTheme="minorEastAsia"/>
          <w:noProof/>
          <w:sz w:val="24"/>
          <w:szCs w:val="24"/>
          <w:lang w:val="en-US"/>
        </w:rPr>
      </w:pPr>
      <w:del w:id="226" w:author="Peter Dobson" w:date="2017-03-30T11:38:00Z">
        <w:r w:rsidRPr="00AA5D4B" w:rsidDel="00C86395">
          <w:rPr>
            <w:noProof/>
          </w:rPr>
          <w:delText>4.2.4.</w:delText>
        </w:r>
        <w:r w:rsidDel="00C86395">
          <w:rPr>
            <w:rFonts w:eastAsiaTheme="minorEastAsia"/>
            <w:noProof/>
            <w:sz w:val="24"/>
            <w:szCs w:val="24"/>
            <w:lang w:val="en-US"/>
          </w:rPr>
          <w:tab/>
        </w:r>
        <w:r w:rsidDel="00C86395">
          <w:rPr>
            <w:noProof/>
          </w:rPr>
          <w:delText>Vented (industrial) nickel-cadmium batteries (Pocket Plate)</w:delText>
        </w:r>
        <w:r w:rsidDel="00C86395">
          <w:rPr>
            <w:noProof/>
          </w:rPr>
          <w:tab/>
          <w:delText>10</w:delText>
        </w:r>
      </w:del>
    </w:p>
    <w:p w14:paraId="4BFA7D17" w14:textId="77777777" w:rsidR="0073509D" w:rsidDel="00C86395" w:rsidRDefault="0073509D">
      <w:pPr>
        <w:pStyle w:val="TOC3"/>
        <w:tabs>
          <w:tab w:val="left" w:pos="1134"/>
          <w:tab w:val="right" w:leader="dot" w:pos="10195"/>
        </w:tabs>
        <w:rPr>
          <w:del w:id="227" w:author="Peter Dobson" w:date="2017-03-30T11:38:00Z"/>
          <w:rFonts w:eastAsiaTheme="minorEastAsia"/>
          <w:noProof/>
          <w:sz w:val="24"/>
          <w:szCs w:val="24"/>
          <w:lang w:val="en-US"/>
        </w:rPr>
      </w:pPr>
      <w:del w:id="228" w:author="Peter Dobson" w:date="2017-03-30T11:38:00Z">
        <w:r w:rsidRPr="00AA5D4B" w:rsidDel="00C86395">
          <w:rPr>
            <w:noProof/>
          </w:rPr>
          <w:delText>4.2.5.</w:delText>
        </w:r>
        <w:r w:rsidDel="00C86395">
          <w:rPr>
            <w:rFonts w:eastAsiaTheme="minorEastAsia"/>
            <w:noProof/>
            <w:sz w:val="24"/>
            <w:szCs w:val="24"/>
            <w:lang w:val="en-US"/>
          </w:rPr>
          <w:tab/>
        </w:r>
        <w:r w:rsidDel="00C86395">
          <w:rPr>
            <w:noProof/>
          </w:rPr>
          <w:delText>Vented-sintered-plate nickel-cadmium batteries</w:delText>
        </w:r>
        <w:r w:rsidDel="00C86395">
          <w:rPr>
            <w:noProof/>
          </w:rPr>
          <w:tab/>
          <w:delText>11</w:delText>
        </w:r>
      </w:del>
    </w:p>
    <w:p w14:paraId="639DA6F5" w14:textId="77777777" w:rsidR="0073509D" w:rsidDel="00C86395" w:rsidRDefault="0073509D">
      <w:pPr>
        <w:pStyle w:val="TOC3"/>
        <w:tabs>
          <w:tab w:val="left" w:pos="1134"/>
          <w:tab w:val="right" w:leader="dot" w:pos="10195"/>
        </w:tabs>
        <w:rPr>
          <w:del w:id="229" w:author="Peter Dobson" w:date="2017-03-30T11:38:00Z"/>
          <w:rFonts w:eastAsiaTheme="minorEastAsia"/>
          <w:noProof/>
          <w:sz w:val="24"/>
          <w:szCs w:val="24"/>
          <w:lang w:val="en-US"/>
        </w:rPr>
      </w:pPr>
      <w:del w:id="230" w:author="Peter Dobson" w:date="2017-03-30T11:38:00Z">
        <w:r w:rsidRPr="00AA5D4B" w:rsidDel="00C86395">
          <w:rPr>
            <w:noProof/>
          </w:rPr>
          <w:delText>4.2.6.</w:delText>
        </w:r>
        <w:r w:rsidDel="00C86395">
          <w:rPr>
            <w:rFonts w:eastAsiaTheme="minorEastAsia"/>
            <w:noProof/>
            <w:sz w:val="24"/>
            <w:szCs w:val="24"/>
            <w:lang w:val="en-US"/>
          </w:rPr>
          <w:tab/>
        </w:r>
        <w:r w:rsidDel="00C86395">
          <w:rPr>
            <w:noProof/>
          </w:rPr>
          <w:delText>Sealed nickel-cadmium batteries</w:delText>
        </w:r>
        <w:r w:rsidDel="00C86395">
          <w:rPr>
            <w:noProof/>
          </w:rPr>
          <w:tab/>
          <w:delText>11</w:delText>
        </w:r>
      </w:del>
    </w:p>
    <w:p w14:paraId="321AE969" w14:textId="77777777" w:rsidR="0073509D" w:rsidDel="00C86395" w:rsidRDefault="0073509D">
      <w:pPr>
        <w:pStyle w:val="TOC3"/>
        <w:tabs>
          <w:tab w:val="left" w:pos="1134"/>
          <w:tab w:val="right" w:leader="dot" w:pos="10195"/>
        </w:tabs>
        <w:rPr>
          <w:del w:id="231" w:author="Peter Dobson" w:date="2017-03-30T11:38:00Z"/>
          <w:rFonts w:eastAsiaTheme="minorEastAsia"/>
          <w:noProof/>
          <w:sz w:val="24"/>
          <w:szCs w:val="24"/>
          <w:lang w:val="en-US"/>
        </w:rPr>
      </w:pPr>
      <w:del w:id="232" w:author="Peter Dobson" w:date="2017-03-30T11:38:00Z">
        <w:r w:rsidRPr="00AA5D4B" w:rsidDel="00C86395">
          <w:rPr>
            <w:noProof/>
          </w:rPr>
          <w:delText>4.2.7.</w:delText>
        </w:r>
        <w:r w:rsidDel="00C86395">
          <w:rPr>
            <w:rFonts w:eastAsiaTheme="minorEastAsia"/>
            <w:noProof/>
            <w:sz w:val="24"/>
            <w:szCs w:val="24"/>
            <w:lang w:val="en-US"/>
          </w:rPr>
          <w:tab/>
        </w:r>
        <w:r w:rsidDel="00C86395">
          <w:rPr>
            <w:noProof/>
          </w:rPr>
          <w:delText>Nickel-metal hydride batteries</w:delText>
        </w:r>
        <w:r w:rsidDel="00C86395">
          <w:rPr>
            <w:noProof/>
          </w:rPr>
          <w:tab/>
          <w:delText>12</w:delText>
        </w:r>
      </w:del>
    </w:p>
    <w:p w14:paraId="4D7923E8" w14:textId="77777777" w:rsidR="0073509D" w:rsidDel="00C86395" w:rsidRDefault="0073509D">
      <w:pPr>
        <w:pStyle w:val="TOC3"/>
        <w:tabs>
          <w:tab w:val="left" w:pos="1134"/>
          <w:tab w:val="right" w:leader="dot" w:pos="10195"/>
        </w:tabs>
        <w:rPr>
          <w:del w:id="233" w:author="Peter Dobson" w:date="2017-03-30T11:38:00Z"/>
          <w:rFonts w:eastAsiaTheme="minorEastAsia"/>
          <w:noProof/>
          <w:sz w:val="24"/>
          <w:szCs w:val="24"/>
          <w:lang w:val="en-US"/>
        </w:rPr>
      </w:pPr>
      <w:del w:id="234" w:author="Peter Dobson" w:date="2017-03-30T11:38:00Z">
        <w:r w:rsidRPr="00AA5D4B" w:rsidDel="00C86395">
          <w:rPr>
            <w:noProof/>
          </w:rPr>
          <w:delText>4.2.8.</w:delText>
        </w:r>
        <w:r w:rsidDel="00C86395">
          <w:rPr>
            <w:rFonts w:eastAsiaTheme="minorEastAsia"/>
            <w:noProof/>
            <w:sz w:val="24"/>
            <w:szCs w:val="24"/>
            <w:lang w:val="en-US"/>
          </w:rPr>
          <w:tab/>
        </w:r>
        <w:r w:rsidDel="00C86395">
          <w:rPr>
            <w:noProof/>
          </w:rPr>
          <w:delText>Lithium-ion batteries</w:delText>
        </w:r>
        <w:r w:rsidDel="00C86395">
          <w:rPr>
            <w:noProof/>
          </w:rPr>
          <w:tab/>
          <w:delText>13</w:delText>
        </w:r>
      </w:del>
    </w:p>
    <w:p w14:paraId="3B634F0D" w14:textId="77777777" w:rsidR="0073509D" w:rsidDel="00C86395" w:rsidRDefault="0073509D">
      <w:pPr>
        <w:pStyle w:val="TOC3"/>
        <w:tabs>
          <w:tab w:val="left" w:pos="1134"/>
          <w:tab w:val="right" w:leader="dot" w:pos="10195"/>
        </w:tabs>
        <w:rPr>
          <w:del w:id="235" w:author="Peter Dobson" w:date="2017-03-30T11:38:00Z"/>
          <w:rFonts w:eastAsiaTheme="minorEastAsia"/>
          <w:noProof/>
          <w:sz w:val="24"/>
          <w:szCs w:val="24"/>
          <w:lang w:val="en-US"/>
        </w:rPr>
      </w:pPr>
      <w:del w:id="236" w:author="Peter Dobson" w:date="2017-03-30T11:38:00Z">
        <w:r w:rsidRPr="00AA5D4B" w:rsidDel="00C86395">
          <w:rPr>
            <w:noProof/>
          </w:rPr>
          <w:delText>4.2.9.</w:delText>
        </w:r>
        <w:r w:rsidDel="00C86395">
          <w:rPr>
            <w:rFonts w:eastAsiaTheme="minorEastAsia"/>
            <w:noProof/>
            <w:sz w:val="24"/>
            <w:szCs w:val="24"/>
            <w:lang w:val="en-US"/>
          </w:rPr>
          <w:tab/>
        </w:r>
        <w:r w:rsidDel="00C86395">
          <w:rPr>
            <w:noProof/>
          </w:rPr>
          <w:delText>Lithium Polymer</w:delText>
        </w:r>
        <w:r w:rsidDel="00C86395">
          <w:rPr>
            <w:noProof/>
          </w:rPr>
          <w:tab/>
          <w:delText>13</w:delText>
        </w:r>
      </w:del>
    </w:p>
    <w:p w14:paraId="6BDC8268" w14:textId="77777777" w:rsidR="0073509D" w:rsidDel="00C86395" w:rsidRDefault="0073509D">
      <w:pPr>
        <w:pStyle w:val="TOC3"/>
        <w:tabs>
          <w:tab w:val="left" w:pos="1843"/>
          <w:tab w:val="right" w:leader="dot" w:pos="10195"/>
        </w:tabs>
        <w:rPr>
          <w:del w:id="237" w:author="Peter Dobson" w:date="2017-03-30T11:38:00Z"/>
          <w:rFonts w:eastAsiaTheme="minorEastAsia"/>
          <w:noProof/>
          <w:sz w:val="24"/>
          <w:szCs w:val="24"/>
          <w:lang w:val="en-US"/>
        </w:rPr>
      </w:pPr>
      <w:del w:id="238" w:author="Peter Dobson" w:date="2017-03-30T11:38:00Z">
        <w:r w:rsidRPr="00AA5D4B" w:rsidDel="00C86395">
          <w:rPr>
            <w:noProof/>
          </w:rPr>
          <w:delText>4.2.10.</w:delText>
        </w:r>
        <w:r w:rsidDel="00C86395">
          <w:rPr>
            <w:rFonts w:eastAsiaTheme="minorEastAsia"/>
            <w:noProof/>
            <w:sz w:val="24"/>
            <w:szCs w:val="24"/>
            <w:lang w:val="en-US"/>
          </w:rPr>
          <w:tab/>
        </w:r>
        <w:r w:rsidDel="00C86395">
          <w:rPr>
            <w:noProof/>
          </w:rPr>
          <w:delText>Lithium-Iron-Phosphate Batteries</w:delText>
        </w:r>
        <w:r w:rsidDel="00C86395">
          <w:rPr>
            <w:noProof/>
          </w:rPr>
          <w:tab/>
          <w:delText>13</w:delText>
        </w:r>
      </w:del>
    </w:p>
    <w:p w14:paraId="0583C413" w14:textId="77777777" w:rsidR="0073509D" w:rsidDel="00C86395" w:rsidRDefault="0073509D" w:rsidP="004C1C25">
      <w:pPr>
        <w:pStyle w:val="TOC2"/>
        <w:rPr>
          <w:del w:id="239" w:author="Peter Dobson" w:date="2017-03-30T11:38:00Z"/>
          <w:rFonts w:eastAsiaTheme="minorEastAsia"/>
          <w:color w:val="auto"/>
          <w:sz w:val="24"/>
          <w:szCs w:val="24"/>
          <w:lang w:val="en-US"/>
        </w:rPr>
      </w:pPr>
      <w:del w:id="240" w:author="Peter Dobson" w:date="2017-03-30T11:38:00Z">
        <w:r w:rsidRPr="00AA5D4B" w:rsidDel="00C86395">
          <w:delText>4.3.</w:delText>
        </w:r>
        <w:r w:rsidDel="00C86395">
          <w:rPr>
            <w:rFonts w:eastAsiaTheme="minorEastAsia"/>
            <w:color w:val="auto"/>
            <w:sz w:val="24"/>
            <w:szCs w:val="24"/>
            <w:lang w:val="en-US"/>
          </w:rPr>
          <w:tab/>
        </w:r>
        <w:r w:rsidDel="00C86395">
          <w:delText>Super-capacitors</w:delText>
        </w:r>
        <w:r w:rsidDel="00C86395">
          <w:tab/>
          <w:delText>14</w:delText>
        </w:r>
      </w:del>
    </w:p>
    <w:p w14:paraId="2B05BCC8" w14:textId="77777777" w:rsidR="0073509D" w:rsidDel="00C86395" w:rsidRDefault="0073509D">
      <w:pPr>
        <w:pStyle w:val="TOC1"/>
        <w:rPr>
          <w:del w:id="241" w:author="Peter Dobson" w:date="2017-03-30T11:38:00Z"/>
          <w:rFonts w:eastAsiaTheme="minorEastAsia"/>
          <w:b w:val="0"/>
          <w:color w:val="auto"/>
          <w:sz w:val="24"/>
          <w:szCs w:val="24"/>
          <w:lang w:val="en-US"/>
        </w:rPr>
      </w:pPr>
      <w:del w:id="242" w:author="Peter Dobson" w:date="2017-03-30T11:38:00Z">
        <w:r w:rsidRPr="00AA5D4B" w:rsidDel="00C86395">
          <w:delText>5.</w:delText>
        </w:r>
        <w:r w:rsidDel="00C86395">
          <w:rPr>
            <w:rFonts w:eastAsiaTheme="minorEastAsia"/>
            <w:b w:val="0"/>
            <w:color w:val="auto"/>
            <w:sz w:val="24"/>
            <w:szCs w:val="24"/>
            <w:lang w:val="en-US"/>
          </w:rPr>
          <w:tab/>
        </w:r>
        <w:r w:rsidDel="00C86395">
          <w:delText>OPERATIONAL CRITERIA FOR SECONDARY BATTERIES</w:delText>
        </w:r>
        <w:r w:rsidDel="00C86395">
          <w:tab/>
          <w:delText>14</w:delText>
        </w:r>
      </w:del>
    </w:p>
    <w:p w14:paraId="1628211F" w14:textId="77777777" w:rsidR="0073509D" w:rsidDel="00C86395" w:rsidRDefault="0073509D" w:rsidP="004C1C25">
      <w:pPr>
        <w:pStyle w:val="TOC2"/>
        <w:rPr>
          <w:del w:id="243" w:author="Peter Dobson" w:date="2017-03-30T11:38:00Z"/>
          <w:rFonts w:eastAsiaTheme="minorEastAsia"/>
          <w:color w:val="auto"/>
          <w:sz w:val="24"/>
          <w:szCs w:val="24"/>
          <w:lang w:val="en-US"/>
        </w:rPr>
      </w:pPr>
      <w:del w:id="244" w:author="Peter Dobson" w:date="2017-03-30T11:38:00Z">
        <w:r w:rsidRPr="00AA5D4B" w:rsidDel="00C86395">
          <w:delText>5.1.</w:delText>
        </w:r>
        <w:r w:rsidDel="00C86395">
          <w:rPr>
            <w:rFonts w:eastAsiaTheme="minorEastAsia"/>
            <w:color w:val="auto"/>
            <w:sz w:val="24"/>
            <w:szCs w:val="24"/>
            <w:lang w:val="en-US"/>
          </w:rPr>
          <w:tab/>
        </w:r>
        <w:r w:rsidDel="00C86395">
          <w:delText>Computing the Capacity Needed</w:delText>
        </w:r>
        <w:r w:rsidDel="00C86395">
          <w:tab/>
          <w:delText>14</w:delText>
        </w:r>
      </w:del>
    </w:p>
    <w:p w14:paraId="1C8B5B49" w14:textId="77777777" w:rsidR="0073509D" w:rsidDel="00C86395" w:rsidRDefault="0073509D">
      <w:pPr>
        <w:pStyle w:val="TOC3"/>
        <w:tabs>
          <w:tab w:val="left" w:pos="1134"/>
          <w:tab w:val="right" w:leader="dot" w:pos="10195"/>
        </w:tabs>
        <w:rPr>
          <w:del w:id="245" w:author="Peter Dobson" w:date="2017-03-30T11:38:00Z"/>
          <w:rFonts w:eastAsiaTheme="minorEastAsia"/>
          <w:noProof/>
          <w:sz w:val="24"/>
          <w:szCs w:val="24"/>
          <w:lang w:val="en-US"/>
        </w:rPr>
      </w:pPr>
      <w:del w:id="246" w:author="Peter Dobson" w:date="2017-03-30T11:38:00Z">
        <w:r w:rsidRPr="00AA5D4B" w:rsidDel="00C86395">
          <w:rPr>
            <w:noProof/>
          </w:rPr>
          <w:delText>5.1.1.</w:delText>
        </w:r>
        <w:r w:rsidDel="00C86395">
          <w:rPr>
            <w:rFonts w:eastAsiaTheme="minorEastAsia"/>
            <w:noProof/>
            <w:sz w:val="24"/>
            <w:szCs w:val="24"/>
            <w:lang w:val="en-US"/>
          </w:rPr>
          <w:tab/>
        </w:r>
        <w:r w:rsidDel="00C86395">
          <w:rPr>
            <w:noProof/>
          </w:rPr>
          <w:delText>Minimum and Maximum Capacity</w:delText>
        </w:r>
        <w:r w:rsidDel="00C86395">
          <w:rPr>
            <w:noProof/>
          </w:rPr>
          <w:tab/>
          <w:delText>15</w:delText>
        </w:r>
      </w:del>
    </w:p>
    <w:p w14:paraId="2939BBC3" w14:textId="77777777" w:rsidR="0073509D" w:rsidDel="00C86395" w:rsidRDefault="0073509D" w:rsidP="004C1C25">
      <w:pPr>
        <w:pStyle w:val="TOC2"/>
        <w:rPr>
          <w:del w:id="247" w:author="Peter Dobson" w:date="2017-03-30T11:38:00Z"/>
          <w:rFonts w:eastAsiaTheme="minorEastAsia"/>
          <w:color w:val="auto"/>
          <w:sz w:val="24"/>
          <w:szCs w:val="24"/>
          <w:lang w:val="en-US"/>
        </w:rPr>
      </w:pPr>
      <w:del w:id="248" w:author="Peter Dobson" w:date="2017-03-30T11:38:00Z">
        <w:r w:rsidRPr="00AA5D4B" w:rsidDel="00C86395">
          <w:delText>5.2.</w:delText>
        </w:r>
        <w:r w:rsidDel="00C86395">
          <w:rPr>
            <w:rFonts w:eastAsiaTheme="minorEastAsia"/>
            <w:color w:val="auto"/>
            <w:sz w:val="24"/>
            <w:szCs w:val="24"/>
            <w:lang w:val="en-US"/>
          </w:rPr>
          <w:tab/>
        </w:r>
        <w:r w:rsidDel="00C86395">
          <w:delText>Autonomy time</w:delText>
        </w:r>
        <w:r w:rsidDel="00C86395">
          <w:tab/>
          <w:delText>15</w:delText>
        </w:r>
      </w:del>
    </w:p>
    <w:p w14:paraId="26E5032E" w14:textId="77777777" w:rsidR="0073509D" w:rsidDel="00C86395" w:rsidRDefault="0073509D" w:rsidP="004C1C25">
      <w:pPr>
        <w:pStyle w:val="TOC2"/>
        <w:rPr>
          <w:del w:id="249" w:author="Peter Dobson" w:date="2017-03-30T11:38:00Z"/>
          <w:rFonts w:eastAsiaTheme="minorEastAsia"/>
          <w:color w:val="auto"/>
          <w:sz w:val="24"/>
          <w:szCs w:val="24"/>
          <w:lang w:val="en-US"/>
        </w:rPr>
      </w:pPr>
      <w:del w:id="250" w:author="Peter Dobson" w:date="2017-03-30T11:38:00Z">
        <w:r w:rsidRPr="00AA5D4B" w:rsidDel="00C86395">
          <w:delText>5.3.</w:delText>
        </w:r>
        <w:r w:rsidDel="00C86395">
          <w:rPr>
            <w:rFonts w:eastAsiaTheme="minorEastAsia"/>
            <w:color w:val="auto"/>
            <w:sz w:val="24"/>
            <w:szCs w:val="24"/>
            <w:lang w:val="en-US"/>
          </w:rPr>
          <w:tab/>
        </w:r>
        <w:r w:rsidDel="00C86395">
          <w:delText>Typical charge and discharge currents</w:delText>
        </w:r>
        <w:r w:rsidDel="00C86395">
          <w:tab/>
          <w:delText>15</w:delText>
        </w:r>
      </w:del>
    </w:p>
    <w:p w14:paraId="3AB7BF4C" w14:textId="77777777" w:rsidR="0073509D" w:rsidDel="00C86395" w:rsidRDefault="0073509D" w:rsidP="004C1C25">
      <w:pPr>
        <w:pStyle w:val="TOC2"/>
        <w:rPr>
          <w:del w:id="251" w:author="Peter Dobson" w:date="2017-03-30T11:38:00Z"/>
          <w:rFonts w:eastAsiaTheme="minorEastAsia"/>
          <w:color w:val="auto"/>
          <w:sz w:val="24"/>
          <w:szCs w:val="24"/>
          <w:lang w:val="en-US"/>
        </w:rPr>
      </w:pPr>
      <w:del w:id="252" w:author="Peter Dobson" w:date="2017-03-30T11:38:00Z">
        <w:r w:rsidRPr="00AA5D4B" w:rsidDel="00C86395">
          <w:delText>5.4.</w:delText>
        </w:r>
        <w:r w:rsidDel="00C86395">
          <w:rPr>
            <w:rFonts w:eastAsiaTheme="minorEastAsia"/>
            <w:color w:val="auto"/>
            <w:sz w:val="24"/>
            <w:szCs w:val="24"/>
            <w:lang w:val="en-US"/>
          </w:rPr>
          <w:tab/>
        </w:r>
        <w:r w:rsidDel="00C86395">
          <w:delText>Daily cycle</w:delText>
        </w:r>
        <w:r w:rsidDel="00C86395">
          <w:tab/>
          <w:delText>16</w:delText>
        </w:r>
      </w:del>
    </w:p>
    <w:p w14:paraId="36329A4E" w14:textId="77777777" w:rsidR="0073509D" w:rsidDel="00C86395" w:rsidRDefault="0073509D" w:rsidP="004C1C25">
      <w:pPr>
        <w:pStyle w:val="TOC2"/>
        <w:rPr>
          <w:del w:id="253" w:author="Peter Dobson" w:date="2017-03-30T11:38:00Z"/>
          <w:rFonts w:eastAsiaTheme="minorEastAsia"/>
          <w:color w:val="auto"/>
          <w:sz w:val="24"/>
          <w:szCs w:val="24"/>
          <w:lang w:val="en-US"/>
        </w:rPr>
      </w:pPr>
      <w:del w:id="254" w:author="Peter Dobson" w:date="2017-03-30T11:38:00Z">
        <w:r w:rsidRPr="00AA5D4B" w:rsidDel="00C86395">
          <w:delText>5.5.</w:delText>
        </w:r>
        <w:r w:rsidDel="00C86395">
          <w:rPr>
            <w:rFonts w:eastAsiaTheme="minorEastAsia"/>
            <w:color w:val="auto"/>
            <w:sz w:val="24"/>
            <w:szCs w:val="24"/>
            <w:lang w:val="en-US"/>
          </w:rPr>
          <w:tab/>
        </w:r>
        <w:r w:rsidDel="00C86395">
          <w:delText>Seasonal cycle</w:delText>
        </w:r>
        <w:r w:rsidDel="00C86395">
          <w:tab/>
          <w:delText>16</w:delText>
        </w:r>
      </w:del>
    </w:p>
    <w:p w14:paraId="4E56780E" w14:textId="77777777" w:rsidR="0073509D" w:rsidDel="00C86395" w:rsidRDefault="0073509D" w:rsidP="004C1C25">
      <w:pPr>
        <w:pStyle w:val="TOC2"/>
        <w:rPr>
          <w:del w:id="255" w:author="Peter Dobson" w:date="2017-03-30T11:38:00Z"/>
          <w:rFonts w:eastAsiaTheme="minorEastAsia"/>
          <w:color w:val="auto"/>
          <w:sz w:val="24"/>
          <w:szCs w:val="24"/>
          <w:lang w:val="en-US"/>
        </w:rPr>
      </w:pPr>
      <w:del w:id="256" w:author="Peter Dobson" w:date="2017-03-30T11:38:00Z">
        <w:r w:rsidRPr="00AA5D4B" w:rsidDel="00C86395">
          <w:delText>5.6.</w:delText>
        </w:r>
        <w:r w:rsidDel="00C86395">
          <w:rPr>
            <w:rFonts w:eastAsiaTheme="minorEastAsia"/>
            <w:color w:val="auto"/>
            <w:sz w:val="24"/>
            <w:szCs w:val="24"/>
            <w:lang w:val="en-US"/>
          </w:rPr>
          <w:tab/>
        </w:r>
        <w:r w:rsidDel="00C86395">
          <w:delText>Period of high state of charge</w:delText>
        </w:r>
        <w:r w:rsidDel="00C86395">
          <w:tab/>
          <w:delText>16</w:delText>
        </w:r>
      </w:del>
    </w:p>
    <w:p w14:paraId="66488321" w14:textId="77777777" w:rsidR="0073509D" w:rsidDel="00C86395" w:rsidRDefault="0073509D" w:rsidP="004C1C25">
      <w:pPr>
        <w:pStyle w:val="TOC2"/>
        <w:rPr>
          <w:del w:id="257" w:author="Peter Dobson" w:date="2017-03-30T11:38:00Z"/>
          <w:rFonts w:eastAsiaTheme="minorEastAsia"/>
          <w:color w:val="auto"/>
          <w:sz w:val="24"/>
          <w:szCs w:val="24"/>
          <w:lang w:val="en-US"/>
        </w:rPr>
      </w:pPr>
      <w:del w:id="258" w:author="Peter Dobson" w:date="2017-03-30T11:38:00Z">
        <w:r w:rsidRPr="00AA5D4B" w:rsidDel="00C86395">
          <w:delText>5.7.</w:delText>
        </w:r>
        <w:r w:rsidDel="00C86395">
          <w:rPr>
            <w:rFonts w:eastAsiaTheme="minorEastAsia"/>
            <w:color w:val="auto"/>
            <w:sz w:val="24"/>
            <w:szCs w:val="24"/>
            <w:lang w:val="en-US"/>
          </w:rPr>
          <w:tab/>
        </w:r>
        <w:r w:rsidDel="00C86395">
          <w:delText>Period of sustained low state of charge</w:delText>
        </w:r>
        <w:r w:rsidDel="00C86395">
          <w:tab/>
          <w:delText>16</w:delText>
        </w:r>
      </w:del>
    </w:p>
    <w:p w14:paraId="06DB8539" w14:textId="77777777" w:rsidR="0073509D" w:rsidDel="00C86395" w:rsidRDefault="0073509D" w:rsidP="004C1C25">
      <w:pPr>
        <w:pStyle w:val="TOC2"/>
        <w:rPr>
          <w:del w:id="259" w:author="Peter Dobson" w:date="2017-03-30T11:38:00Z"/>
          <w:rFonts w:eastAsiaTheme="minorEastAsia"/>
          <w:color w:val="auto"/>
          <w:sz w:val="24"/>
          <w:szCs w:val="24"/>
          <w:lang w:val="en-US"/>
        </w:rPr>
      </w:pPr>
      <w:del w:id="260" w:author="Peter Dobson" w:date="2017-03-30T11:38:00Z">
        <w:r w:rsidRPr="00AA5D4B" w:rsidDel="00C86395">
          <w:delText>5.8.</w:delText>
        </w:r>
        <w:r w:rsidDel="00C86395">
          <w:rPr>
            <w:rFonts w:eastAsiaTheme="minorEastAsia"/>
            <w:color w:val="auto"/>
            <w:sz w:val="24"/>
            <w:szCs w:val="24"/>
            <w:lang w:val="en-US"/>
          </w:rPr>
          <w:tab/>
        </w:r>
        <w:r w:rsidDel="00C86395">
          <w:delText>Electrolyte stratification</w:delText>
        </w:r>
        <w:r w:rsidDel="00C86395">
          <w:tab/>
          <w:delText>17</w:delText>
        </w:r>
      </w:del>
    </w:p>
    <w:p w14:paraId="2E929554" w14:textId="77777777" w:rsidR="0073509D" w:rsidDel="00C86395" w:rsidRDefault="0073509D" w:rsidP="004C1C25">
      <w:pPr>
        <w:pStyle w:val="TOC2"/>
        <w:rPr>
          <w:del w:id="261" w:author="Peter Dobson" w:date="2017-03-30T11:38:00Z"/>
          <w:rFonts w:eastAsiaTheme="minorEastAsia"/>
          <w:color w:val="auto"/>
          <w:sz w:val="24"/>
          <w:szCs w:val="24"/>
          <w:lang w:val="en-US"/>
        </w:rPr>
      </w:pPr>
      <w:del w:id="262" w:author="Peter Dobson" w:date="2017-03-30T11:38:00Z">
        <w:r w:rsidRPr="00AA5D4B" w:rsidDel="00C86395">
          <w:delText>5.9.</w:delText>
        </w:r>
        <w:r w:rsidDel="00C86395">
          <w:rPr>
            <w:rFonts w:eastAsiaTheme="minorEastAsia"/>
            <w:color w:val="auto"/>
            <w:sz w:val="24"/>
            <w:szCs w:val="24"/>
            <w:lang w:val="en-US"/>
          </w:rPr>
          <w:tab/>
        </w:r>
        <w:r w:rsidDel="00C86395">
          <w:delText>Transportation</w:delText>
        </w:r>
        <w:r w:rsidDel="00C86395">
          <w:tab/>
          <w:delText>17</w:delText>
        </w:r>
      </w:del>
    </w:p>
    <w:p w14:paraId="48778524" w14:textId="77777777" w:rsidR="0073509D" w:rsidDel="00C86395" w:rsidRDefault="0073509D" w:rsidP="004C1C25">
      <w:pPr>
        <w:pStyle w:val="TOC2"/>
        <w:rPr>
          <w:del w:id="263" w:author="Peter Dobson" w:date="2017-03-30T11:38:00Z"/>
          <w:rFonts w:eastAsiaTheme="minorEastAsia"/>
          <w:color w:val="auto"/>
          <w:sz w:val="24"/>
          <w:szCs w:val="24"/>
          <w:lang w:val="en-US"/>
        </w:rPr>
      </w:pPr>
      <w:del w:id="264" w:author="Peter Dobson" w:date="2017-03-30T11:38:00Z">
        <w:r w:rsidRPr="00AA5D4B" w:rsidDel="00C86395">
          <w:delText>5.10.</w:delText>
        </w:r>
        <w:r w:rsidDel="00C86395">
          <w:rPr>
            <w:rFonts w:eastAsiaTheme="minorEastAsia"/>
            <w:color w:val="auto"/>
            <w:sz w:val="24"/>
            <w:szCs w:val="24"/>
            <w:lang w:val="en-US"/>
          </w:rPr>
          <w:tab/>
        </w:r>
        <w:r w:rsidDel="00C86395">
          <w:delText>Weight</w:delText>
        </w:r>
        <w:r w:rsidDel="00C86395">
          <w:tab/>
          <w:delText>17</w:delText>
        </w:r>
      </w:del>
    </w:p>
    <w:p w14:paraId="2C3B96D0" w14:textId="77777777" w:rsidR="0073509D" w:rsidDel="00C86395" w:rsidRDefault="0073509D" w:rsidP="004C1C25">
      <w:pPr>
        <w:pStyle w:val="TOC2"/>
        <w:rPr>
          <w:del w:id="265" w:author="Peter Dobson" w:date="2017-03-30T11:38:00Z"/>
          <w:rFonts w:eastAsiaTheme="minorEastAsia"/>
          <w:color w:val="auto"/>
          <w:sz w:val="24"/>
          <w:szCs w:val="24"/>
          <w:lang w:val="en-US"/>
        </w:rPr>
      </w:pPr>
      <w:del w:id="266" w:author="Peter Dobson" w:date="2017-03-30T11:38:00Z">
        <w:r w:rsidRPr="00AA5D4B" w:rsidDel="00C86395">
          <w:delText>5.11.</w:delText>
        </w:r>
        <w:r w:rsidDel="00C86395">
          <w:rPr>
            <w:rFonts w:eastAsiaTheme="minorEastAsia"/>
            <w:color w:val="auto"/>
            <w:sz w:val="24"/>
            <w:szCs w:val="24"/>
            <w:lang w:val="en-US"/>
          </w:rPr>
          <w:tab/>
        </w:r>
        <w:r w:rsidDel="00C86395">
          <w:delText>Storage</w:delText>
        </w:r>
        <w:r w:rsidDel="00C86395">
          <w:tab/>
          <w:delText>17</w:delText>
        </w:r>
      </w:del>
    </w:p>
    <w:p w14:paraId="05157026" w14:textId="77777777" w:rsidR="0073509D" w:rsidDel="00C86395" w:rsidRDefault="0073509D" w:rsidP="004C1C25">
      <w:pPr>
        <w:pStyle w:val="TOC2"/>
        <w:rPr>
          <w:del w:id="267" w:author="Peter Dobson" w:date="2017-03-30T11:38:00Z"/>
          <w:rFonts w:eastAsiaTheme="minorEastAsia"/>
          <w:color w:val="auto"/>
          <w:sz w:val="24"/>
          <w:szCs w:val="24"/>
          <w:lang w:val="en-US"/>
        </w:rPr>
      </w:pPr>
      <w:del w:id="268" w:author="Peter Dobson" w:date="2017-03-30T11:38:00Z">
        <w:r w:rsidRPr="00AA5D4B" w:rsidDel="00C86395">
          <w:delText>5.12.</w:delText>
        </w:r>
        <w:r w:rsidDel="00C86395">
          <w:rPr>
            <w:rFonts w:eastAsiaTheme="minorEastAsia"/>
            <w:color w:val="auto"/>
            <w:sz w:val="24"/>
            <w:szCs w:val="24"/>
            <w:lang w:val="en-US"/>
          </w:rPr>
          <w:tab/>
        </w:r>
        <w:r w:rsidDel="00C86395">
          <w:delText>Operating temperature</w:delText>
        </w:r>
        <w:r w:rsidDel="00C86395">
          <w:tab/>
          <w:delText>17</w:delText>
        </w:r>
      </w:del>
    </w:p>
    <w:p w14:paraId="227C1954" w14:textId="77777777" w:rsidR="0073509D" w:rsidDel="00C86395" w:rsidRDefault="0073509D" w:rsidP="004C1C25">
      <w:pPr>
        <w:pStyle w:val="TOC2"/>
        <w:rPr>
          <w:del w:id="269" w:author="Peter Dobson" w:date="2017-03-30T11:38:00Z"/>
          <w:rFonts w:eastAsiaTheme="minorEastAsia"/>
          <w:color w:val="auto"/>
          <w:sz w:val="24"/>
          <w:szCs w:val="24"/>
          <w:lang w:val="en-US"/>
        </w:rPr>
      </w:pPr>
      <w:del w:id="270" w:author="Peter Dobson" w:date="2017-03-30T11:38:00Z">
        <w:r w:rsidRPr="00AA5D4B" w:rsidDel="00C86395">
          <w:delText>5.13.</w:delText>
        </w:r>
        <w:r w:rsidDel="00C86395">
          <w:rPr>
            <w:rFonts w:eastAsiaTheme="minorEastAsia"/>
            <w:color w:val="auto"/>
            <w:sz w:val="24"/>
            <w:szCs w:val="24"/>
            <w:lang w:val="en-US"/>
          </w:rPr>
          <w:tab/>
        </w:r>
        <w:r w:rsidDel="00C86395">
          <w:delText>Physical protection</w:delText>
        </w:r>
        <w:r w:rsidDel="00C86395">
          <w:tab/>
          <w:delText>17</w:delText>
        </w:r>
      </w:del>
    </w:p>
    <w:p w14:paraId="0DE475D9" w14:textId="77777777" w:rsidR="0073509D" w:rsidDel="00C86395" w:rsidRDefault="0073509D" w:rsidP="004C1C25">
      <w:pPr>
        <w:pStyle w:val="TOC2"/>
        <w:rPr>
          <w:del w:id="271" w:author="Peter Dobson" w:date="2017-03-30T11:38:00Z"/>
          <w:rFonts w:eastAsiaTheme="minorEastAsia"/>
          <w:color w:val="auto"/>
          <w:sz w:val="24"/>
          <w:szCs w:val="24"/>
          <w:lang w:val="en-US"/>
        </w:rPr>
      </w:pPr>
      <w:del w:id="272" w:author="Peter Dobson" w:date="2017-03-30T11:38:00Z">
        <w:r w:rsidRPr="00AA5D4B" w:rsidDel="00C86395">
          <w:delText>5.14.</w:delText>
        </w:r>
        <w:r w:rsidDel="00C86395">
          <w:rPr>
            <w:rFonts w:eastAsiaTheme="minorEastAsia"/>
            <w:color w:val="auto"/>
            <w:sz w:val="24"/>
            <w:szCs w:val="24"/>
            <w:lang w:val="en-US"/>
          </w:rPr>
          <w:tab/>
        </w:r>
        <w:r w:rsidDel="00C86395">
          <w:delText>Capacity</w:delText>
        </w:r>
        <w:r w:rsidDel="00C86395">
          <w:tab/>
          <w:delText>18</w:delText>
        </w:r>
      </w:del>
    </w:p>
    <w:p w14:paraId="1089C081" w14:textId="77777777" w:rsidR="0073509D" w:rsidDel="00C86395" w:rsidRDefault="0073509D" w:rsidP="004C1C25">
      <w:pPr>
        <w:pStyle w:val="TOC2"/>
        <w:rPr>
          <w:del w:id="273" w:author="Peter Dobson" w:date="2017-03-30T11:38:00Z"/>
          <w:rFonts w:eastAsiaTheme="minorEastAsia"/>
          <w:color w:val="auto"/>
          <w:sz w:val="24"/>
          <w:szCs w:val="24"/>
          <w:lang w:val="en-US"/>
        </w:rPr>
      </w:pPr>
      <w:del w:id="274" w:author="Peter Dobson" w:date="2017-03-30T11:38:00Z">
        <w:r w:rsidRPr="00AA5D4B" w:rsidDel="00C86395">
          <w:delText>5.15.</w:delText>
        </w:r>
        <w:r w:rsidDel="00C86395">
          <w:rPr>
            <w:rFonts w:eastAsiaTheme="minorEastAsia"/>
            <w:color w:val="auto"/>
            <w:sz w:val="24"/>
            <w:szCs w:val="24"/>
            <w:lang w:val="en-US"/>
          </w:rPr>
          <w:tab/>
        </w:r>
        <w:r w:rsidDel="00C86395">
          <w:delText>Cycle Life</w:delText>
        </w:r>
        <w:r w:rsidDel="00C86395">
          <w:tab/>
          <w:delText>18</w:delText>
        </w:r>
      </w:del>
    </w:p>
    <w:p w14:paraId="0FAAD0F6" w14:textId="77777777" w:rsidR="0073509D" w:rsidDel="00C86395" w:rsidRDefault="0073509D" w:rsidP="004C1C25">
      <w:pPr>
        <w:pStyle w:val="TOC2"/>
        <w:rPr>
          <w:del w:id="275" w:author="Peter Dobson" w:date="2017-03-30T11:38:00Z"/>
          <w:rFonts w:eastAsiaTheme="minorEastAsia"/>
          <w:color w:val="auto"/>
          <w:sz w:val="24"/>
          <w:szCs w:val="24"/>
          <w:lang w:val="en-US"/>
        </w:rPr>
      </w:pPr>
      <w:del w:id="276" w:author="Peter Dobson" w:date="2017-03-30T11:38:00Z">
        <w:r w:rsidRPr="00AA5D4B" w:rsidDel="00C86395">
          <w:delText>5.16.</w:delText>
        </w:r>
        <w:r w:rsidDel="00C86395">
          <w:rPr>
            <w:rFonts w:eastAsiaTheme="minorEastAsia"/>
            <w:color w:val="auto"/>
            <w:sz w:val="24"/>
            <w:szCs w:val="24"/>
            <w:lang w:val="en-US"/>
          </w:rPr>
          <w:tab/>
        </w:r>
        <w:r w:rsidDel="00C86395">
          <w:delText>Design Life</w:delText>
        </w:r>
        <w:r w:rsidDel="00C86395">
          <w:tab/>
          <w:delText>18</w:delText>
        </w:r>
      </w:del>
    </w:p>
    <w:p w14:paraId="271F1468" w14:textId="77777777" w:rsidR="0073509D" w:rsidDel="00C86395" w:rsidRDefault="0073509D" w:rsidP="004C1C25">
      <w:pPr>
        <w:pStyle w:val="TOC2"/>
        <w:rPr>
          <w:del w:id="277" w:author="Peter Dobson" w:date="2017-03-30T11:38:00Z"/>
          <w:rFonts w:eastAsiaTheme="minorEastAsia"/>
          <w:color w:val="auto"/>
          <w:sz w:val="24"/>
          <w:szCs w:val="24"/>
          <w:lang w:val="en-US"/>
        </w:rPr>
      </w:pPr>
      <w:del w:id="278" w:author="Peter Dobson" w:date="2017-03-30T11:38:00Z">
        <w:r w:rsidRPr="00AA5D4B" w:rsidDel="00C86395">
          <w:delText>5.17.</w:delText>
        </w:r>
        <w:r w:rsidDel="00C86395">
          <w:rPr>
            <w:rFonts w:eastAsiaTheme="minorEastAsia"/>
            <w:color w:val="auto"/>
            <w:sz w:val="24"/>
            <w:szCs w:val="24"/>
            <w:lang w:val="en-US"/>
          </w:rPr>
          <w:tab/>
        </w:r>
        <w:r w:rsidDel="00C86395">
          <w:delText>Charge control</w:delText>
        </w:r>
        <w:r w:rsidDel="00C86395">
          <w:tab/>
          <w:delText>18</w:delText>
        </w:r>
      </w:del>
    </w:p>
    <w:p w14:paraId="6E5EA59B" w14:textId="77777777" w:rsidR="0073509D" w:rsidDel="00C86395" w:rsidRDefault="0073509D" w:rsidP="004C1C25">
      <w:pPr>
        <w:pStyle w:val="TOC2"/>
        <w:rPr>
          <w:del w:id="279" w:author="Peter Dobson" w:date="2017-03-30T11:38:00Z"/>
          <w:rFonts w:eastAsiaTheme="minorEastAsia"/>
          <w:color w:val="auto"/>
          <w:sz w:val="24"/>
          <w:szCs w:val="24"/>
          <w:lang w:val="en-US"/>
        </w:rPr>
      </w:pPr>
      <w:del w:id="280" w:author="Peter Dobson" w:date="2017-03-30T11:38:00Z">
        <w:r w:rsidRPr="00AA5D4B" w:rsidDel="00C86395">
          <w:delText>5.18.</w:delText>
        </w:r>
        <w:r w:rsidDel="00C86395">
          <w:rPr>
            <w:rFonts w:eastAsiaTheme="minorEastAsia"/>
            <w:color w:val="auto"/>
            <w:sz w:val="24"/>
            <w:szCs w:val="24"/>
            <w:lang w:val="en-US"/>
          </w:rPr>
          <w:tab/>
        </w:r>
        <w:r w:rsidDel="00C86395">
          <w:delText>Charging Parameters</w:delText>
        </w:r>
        <w:r w:rsidDel="00C86395">
          <w:tab/>
          <w:delText>19</w:delText>
        </w:r>
      </w:del>
    </w:p>
    <w:p w14:paraId="4004249E" w14:textId="77777777" w:rsidR="0073509D" w:rsidDel="00C86395" w:rsidRDefault="0073509D" w:rsidP="004C1C25">
      <w:pPr>
        <w:pStyle w:val="TOC2"/>
        <w:rPr>
          <w:del w:id="281" w:author="Peter Dobson" w:date="2017-03-30T11:38:00Z"/>
          <w:rFonts w:eastAsiaTheme="minorEastAsia"/>
          <w:color w:val="auto"/>
          <w:sz w:val="24"/>
          <w:szCs w:val="24"/>
          <w:lang w:val="en-US"/>
        </w:rPr>
      </w:pPr>
      <w:del w:id="282" w:author="Peter Dobson" w:date="2017-03-30T11:38:00Z">
        <w:r w:rsidRPr="00AA5D4B" w:rsidDel="00C86395">
          <w:delText>5.19.</w:delText>
        </w:r>
        <w:r w:rsidDel="00C86395">
          <w:rPr>
            <w:rFonts w:eastAsiaTheme="minorEastAsia"/>
            <w:color w:val="auto"/>
            <w:sz w:val="24"/>
            <w:szCs w:val="24"/>
            <w:lang w:val="en-US"/>
          </w:rPr>
          <w:tab/>
        </w:r>
        <w:r w:rsidDel="00C86395">
          <w:delText>Remote Monitoring of Battery Condition</w:delText>
        </w:r>
        <w:r w:rsidDel="00C86395">
          <w:tab/>
          <w:delText>19</w:delText>
        </w:r>
      </w:del>
    </w:p>
    <w:p w14:paraId="79FD9E3B" w14:textId="77777777" w:rsidR="0073509D" w:rsidDel="00C86395" w:rsidRDefault="0073509D" w:rsidP="004C1C25">
      <w:pPr>
        <w:pStyle w:val="TOC2"/>
        <w:rPr>
          <w:del w:id="283" w:author="Peter Dobson" w:date="2017-03-30T11:38:00Z"/>
          <w:rFonts w:eastAsiaTheme="minorEastAsia"/>
          <w:color w:val="auto"/>
          <w:sz w:val="24"/>
          <w:szCs w:val="24"/>
          <w:lang w:val="en-US"/>
        </w:rPr>
      </w:pPr>
      <w:del w:id="284" w:author="Peter Dobson" w:date="2017-03-30T11:38:00Z">
        <w:r w:rsidRPr="00AA5D4B" w:rsidDel="00C86395">
          <w:delText>5.20.</w:delText>
        </w:r>
        <w:r w:rsidDel="00C86395">
          <w:rPr>
            <w:rFonts w:eastAsiaTheme="minorEastAsia"/>
            <w:color w:val="auto"/>
            <w:sz w:val="24"/>
            <w:szCs w:val="24"/>
            <w:lang w:val="en-US"/>
          </w:rPr>
          <w:tab/>
        </w:r>
        <w:r w:rsidDel="00C86395">
          <w:delText>Blocking Diodes</w:delText>
        </w:r>
        <w:r w:rsidDel="00C86395">
          <w:tab/>
          <w:delText>20</w:delText>
        </w:r>
      </w:del>
    </w:p>
    <w:p w14:paraId="11AC3FAA" w14:textId="77777777" w:rsidR="0073509D" w:rsidDel="00C86395" w:rsidRDefault="0073509D" w:rsidP="004C1C25">
      <w:pPr>
        <w:pStyle w:val="TOC2"/>
        <w:rPr>
          <w:del w:id="285" w:author="Peter Dobson" w:date="2017-03-30T11:38:00Z"/>
          <w:rFonts w:eastAsiaTheme="minorEastAsia"/>
          <w:color w:val="auto"/>
          <w:sz w:val="24"/>
          <w:szCs w:val="24"/>
          <w:lang w:val="en-US"/>
        </w:rPr>
      </w:pPr>
      <w:del w:id="286" w:author="Peter Dobson" w:date="2017-03-30T11:38:00Z">
        <w:r w:rsidRPr="00AA5D4B" w:rsidDel="00C86395">
          <w:delText>5.21.</w:delText>
        </w:r>
        <w:r w:rsidDel="00C86395">
          <w:rPr>
            <w:rFonts w:eastAsiaTheme="minorEastAsia"/>
            <w:color w:val="auto"/>
            <w:sz w:val="24"/>
            <w:szCs w:val="24"/>
            <w:lang w:val="en-US"/>
          </w:rPr>
          <w:tab/>
        </w:r>
        <w:r w:rsidDel="00C86395">
          <w:delText>Charge retention</w:delText>
        </w:r>
        <w:r w:rsidDel="00C86395">
          <w:tab/>
          <w:delText>20</w:delText>
        </w:r>
      </w:del>
    </w:p>
    <w:p w14:paraId="1813048C" w14:textId="77777777" w:rsidR="0073509D" w:rsidDel="00C86395" w:rsidRDefault="0073509D" w:rsidP="004C1C25">
      <w:pPr>
        <w:pStyle w:val="TOC2"/>
        <w:rPr>
          <w:del w:id="287" w:author="Peter Dobson" w:date="2017-03-30T11:38:00Z"/>
          <w:rFonts w:eastAsiaTheme="minorEastAsia"/>
          <w:color w:val="auto"/>
          <w:sz w:val="24"/>
          <w:szCs w:val="24"/>
          <w:lang w:val="en-US"/>
        </w:rPr>
      </w:pPr>
      <w:del w:id="288" w:author="Peter Dobson" w:date="2017-03-30T11:38:00Z">
        <w:r w:rsidRPr="00AA5D4B" w:rsidDel="00C86395">
          <w:delText>5.22.</w:delText>
        </w:r>
        <w:r w:rsidDel="00C86395">
          <w:rPr>
            <w:rFonts w:eastAsiaTheme="minorEastAsia"/>
            <w:color w:val="auto"/>
            <w:sz w:val="24"/>
            <w:szCs w:val="24"/>
            <w:lang w:val="en-US"/>
          </w:rPr>
          <w:tab/>
        </w:r>
        <w:r w:rsidDel="00C86395">
          <w:delText>Over discharge protection</w:delText>
        </w:r>
        <w:r w:rsidDel="00C86395">
          <w:tab/>
          <w:delText>20</w:delText>
        </w:r>
      </w:del>
    </w:p>
    <w:p w14:paraId="2CA233A5" w14:textId="77777777" w:rsidR="0073509D" w:rsidDel="00C86395" w:rsidRDefault="0073509D" w:rsidP="004C1C25">
      <w:pPr>
        <w:pStyle w:val="TOC2"/>
        <w:rPr>
          <w:del w:id="289" w:author="Peter Dobson" w:date="2017-03-30T11:38:00Z"/>
          <w:rFonts w:eastAsiaTheme="minorEastAsia"/>
          <w:color w:val="auto"/>
          <w:sz w:val="24"/>
          <w:szCs w:val="24"/>
          <w:lang w:val="en-US"/>
        </w:rPr>
      </w:pPr>
      <w:del w:id="290" w:author="Peter Dobson" w:date="2017-03-30T11:38:00Z">
        <w:r w:rsidRPr="00AA5D4B" w:rsidDel="00C86395">
          <w:delText>5.23.</w:delText>
        </w:r>
        <w:r w:rsidDel="00C86395">
          <w:rPr>
            <w:rFonts w:eastAsiaTheme="minorEastAsia"/>
            <w:color w:val="auto"/>
            <w:sz w:val="24"/>
            <w:szCs w:val="24"/>
            <w:lang w:val="en-US"/>
          </w:rPr>
          <w:tab/>
        </w:r>
        <w:r w:rsidDel="00C86395">
          <w:delText>Batteries on Buoys</w:delText>
        </w:r>
        <w:r w:rsidDel="00C86395">
          <w:tab/>
          <w:delText>20</w:delText>
        </w:r>
      </w:del>
    </w:p>
    <w:p w14:paraId="65A4110A" w14:textId="77777777" w:rsidR="0073509D" w:rsidDel="00C86395" w:rsidRDefault="0073509D" w:rsidP="004C1C25">
      <w:pPr>
        <w:pStyle w:val="TOC2"/>
        <w:rPr>
          <w:del w:id="291" w:author="Peter Dobson" w:date="2017-03-30T11:38:00Z"/>
          <w:rFonts w:eastAsiaTheme="minorEastAsia"/>
          <w:color w:val="auto"/>
          <w:sz w:val="24"/>
          <w:szCs w:val="24"/>
          <w:lang w:val="en-US"/>
        </w:rPr>
      </w:pPr>
      <w:del w:id="292" w:author="Peter Dobson" w:date="2017-03-30T11:38:00Z">
        <w:r w:rsidRPr="00AA5D4B" w:rsidDel="00C86395">
          <w:lastRenderedPageBreak/>
          <w:delText>5.24.</w:delText>
        </w:r>
        <w:r w:rsidDel="00C86395">
          <w:rPr>
            <w:rFonts w:eastAsiaTheme="minorEastAsia"/>
            <w:color w:val="auto"/>
            <w:sz w:val="24"/>
            <w:szCs w:val="24"/>
            <w:lang w:val="en-US"/>
          </w:rPr>
          <w:tab/>
        </w:r>
        <w:r w:rsidDel="00C86395">
          <w:delText>Advances in Technology</w:delText>
        </w:r>
        <w:r w:rsidDel="00C86395">
          <w:tab/>
          <w:delText>20</w:delText>
        </w:r>
      </w:del>
    </w:p>
    <w:p w14:paraId="622E8D24" w14:textId="77777777" w:rsidR="0073509D" w:rsidDel="00C86395" w:rsidRDefault="0073509D" w:rsidP="004C1C25">
      <w:pPr>
        <w:pStyle w:val="TOC2"/>
        <w:rPr>
          <w:del w:id="293" w:author="Peter Dobson" w:date="2017-03-30T11:38:00Z"/>
          <w:rFonts w:eastAsiaTheme="minorEastAsia"/>
          <w:color w:val="auto"/>
          <w:sz w:val="24"/>
          <w:szCs w:val="24"/>
          <w:lang w:val="en-US"/>
        </w:rPr>
      </w:pPr>
      <w:del w:id="294" w:author="Peter Dobson" w:date="2017-03-30T11:38:00Z">
        <w:r w:rsidRPr="00AA5D4B" w:rsidDel="00C86395">
          <w:delText>5.25.</w:delText>
        </w:r>
        <w:r w:rsidDel="00C86395">
          <w:rPr>
            <w:rFonts w:eastAsiaTheme="minorEastAsia"/>
            <w:color w:val="auto"/>
            <w:sz w:val="24"/>
            <w:szCs w:val="24"/>
            <w:lang w:val="en-US"/>
          </w:rPr>
          <w:tab/>
        </w:r>
        <w:r w:rsidDel="00C86395">
          <w:delText>Quality Versus Price</w:delText>
        </w:r>
        <w:r w:rsidDel="00C86395">
          <w:tab/>
          <w:delText>20</w:delText>
        </w:r>
      </w:del>
    </w:p>
    <w:p w14:paraId="2EE9761F" w14:textId="77777777" w:rsidR="0073509D" w:rsidDel="00C86395" w:rsidRDefault="0073509D">
      <w:pPr>
        <w:pStyle w:val="TOC1"/>
        <w:rPr>
          <w:del w:id="295" w:author="Peter Dobson" w:date="2017-03-30T11:38:00Z"/>
          <w:rFonts w:eastAsiaTheme="minorEastAsia"/>
          <w:b w:val="0"/>
          <w:color w:val="auto"/>
          <w:sz w:val="24"/>
          <w:szCs w:val="24"/>
          <w:lang w:val="en-US"/>
        </w:rPr>
      </w:pPr>
      <w:del w:id="296" w:author="Peter Dobson" w:date="2017-03-30T11:38:00Z">
        <w:r w:rsidRPr="00AA5D4B" w:rsidDel="00C86395">
          <w:delText>6.</w:delText>
        </w:r>
        <w:r w:rsidDel="00C86395">
          <w:rPr>
            <w:rFonts w:eastAsiaTheme="minorEastAsia"/>
            <w:b w:val="0"/>
            <w:color w:val="auto"/>
            <w:sz w:val="24"/>
            <w:szCs w:val="24"/>
            <w:lang w:val="en-US"/>
          </w:rPr>
          <w:tab/>
        </w:r>
        <w:r w:rsidDel="00C86395">
          <w:delText>SAFE HANDLING OF ENERGY STORAGE SYSTEMS</w:delText>
        </w:r>
        <w:r w:rsidDel="00C86395">
          <w:tab/>
          <w:delText>21</w:delText>
        </w:r>
      </w:del>
    </w:p>
    <w:p w14:paraId="4D654725" w14:textId="77777777" w:rsidR="0073509D" w:rsidDel="00C86395" w:rsidRDefault="0073509D" w:rsidP="004C1C25">
      <w:pPr>
        <w:pStyle w:val="TOC2"/>
        <w:rPr>
          <w:del w:id="297" w:author="Peter Dobson" w:date="2017-03-30T11:38:00Z"/>
          <w:rFonts w:eastAsiaTheme="minorEastAsia"/>
          <w:color w:val="auto"/>
          <w:sz w:val="24"/>
          <w:szCs w:val="24"/>
          <w:lang w:val="en-US"/>
        </w:rPr>
      </w:pPr>
      <w:del w:id="298" w:author="Peter Dobson" w:date="2017-03-30T11:38:00Z">
        <w:r w:rsidRPr="00AA5D4B" w:rsidDel="00C86395">
          <w:delText>6.1.</w:delText>
        </w:r>
        <w:r w:rsidDel="00C86395">
          <w:rPr>
            <w:rFonts w:eastAsiaTheme="minorEastAsia"/>
            <w:color w:val="auto"/>
            <w:sz w:val="24"/>
            <w:szCs w:val="24"/>
            <w:lang w:val="en-US"/>
          </w:rPr>
          <w:tab/>
        </w:r>
        <w:r w:rsidDel="00C86395">
          <w:delText>Battery Safety Issues</w:delText>
        </w:r>
        <w:r w:rsidDel="00C86395">
          <w:tab/>
          <w:delText>21</w:delText>
        </w:r>
      </w:del>
    </w:p>
    <w:p w14:paraId="41674603" w14:textId="77777777" w:rsidR="0073509D" w:rsidDel="00C86395" w:rsidRDefault="0073509D" w:rsidP="004C1C25">
      <w:pPr>
        <w:pStyle w:val="TOC2"/>
        <w:rPr>
          <w:del w:id="299" w:author="Peter Dobson" w:date="2017-03-30T11:38:00Z"/>
          <w:rFonts w:eastAsiaTheme="minorEastAsia"/>
          <w:color w:val="auto"/>
          <w:sz w:val="24"/>
          <w:szCs w:val="24"/>
          <w:lang w:val="en-US"/>
        </w:rPr>
      </w:pPr>
      <w:del w:id="300" w:author="Peter Dobson" w:date="2017-03-30T11:38:00Z">
        <w:r w:rsidRPr="00AA5D4B" w:rsidDel="00C86395">
          <w:delText>6.2.</w:delText>
        </w:r>
        <w:r w:rsidDel="00C86395">
          <w:rPr>
            <w:rFonts w:eastAsiaTheme="minorEastAsia"/>
            <w:color w:val="auto"/>
            <w:sz w:val="24"/>
            <w:szCs w:val="24"/>
            <w:lang w:val="en-US"/>
          </w:rPr>
          <w:tab/>
        </w:r>
        <w:r w:rsidDel="00C86395">
          <w:delText>Installation</w:delText>
        </w:r>
        <w:r w:rsidDel="00C86395">
          <w:tab/>
          <w:delText>21</w:delText>
        </w:r>
      </w:del>
    </w:p>
    <w:p w14:paraId="31F5A653" w14:textId="77777777" w:rsidR="0073509D" w:rsidDel="00C86395" w:rsidRDefault="0073509D" w:rsidP="004C1C25">
      <w:pPr>
        <w:pStyle w:val="TOC2"/>
        <w:rPr>
          <w:del w:id="301" w:author="Peter Dobson" w:date="2017-03-30T11:38:00Z"/>
          <w:rFonts w:eastAsiaTheme="minorEastAsia"/>
          <w:color w:val="auto"/>
          <w:sz w:val="24"/>
          <w:szCs w:val="24"/>
          <w:lang w:val="en-US"/>
        </w:rPr>
      </w:pPr>
      <w:del w:id="302" w:author="Peter Dobson" w:date="2017-03-30T11:38:00Z">
        <w:r w:rsidRPr="00AA5D4B" w:rsidDel="00C86395">
          <w:delText>6.3.</w:delText>
        </w:r>
        <w:r w:rsidDel="00C86395">
          <w:rPr>
            <w:rFonts w:eastAsiaTheme="minorEastAsia"/>
            <w:color w:val="auto"/>
            <w:sz w:val="24"/>
            <w:szCs w:val="24"/>
            <w:lang w:val="en-US"/>
          </w:rPr>
          <w:tab/>
        </w:r>
        <w:r w:rsidDel="00C86395">
          <w:delText>Ventilation</w:delText>
        </w:r>
        <w:r w:rsidDel="00C86395">
          <w:tab/>
          <w:delText>22</w:delText>
        </w:r>
      </w:del>
    </w:p>
    <w:p w14:paraId="37FA91B3" w14:textId="77777777" w:rsidR="0073509D" w:rsidDel="00C86395" w:rsidRDefault="0073509D">
      <w:pPr>
        <w:pStyle w:val="TOC3"/>
        <w:tabs>
          <w:tab w:val="left" w:pos="1134"/>
          <w:tab w:val="right" w:leader="dot" w:pos="10195"/>
        </w:tabs>
        <w:rPr>
          <w:del w:id="303" w:author="Peter Dobson" w:date="2017-03-30T11:38:00Z"/>
          <w:rFonts w:eastAsiaTheme="minorEastAsia"/>
          <w:noProof/>
          <w:sz w:val="24"/>
          <w:szCs w:val="24"/>
          <w:lang w:val="en-US"/>
        </w:rPr>
      </w:pPr>
      <w:del w:id="304" w:author="Peter Dobson" w:date="2017-03-30T11:38:00Z">
        <w:r w:rsidRPr="00AA5D4B" w:rsidDel="00C86395">
          <w:rPr>
            <w:noProof/>
          </w:rPr>
          <w:delText>6.3.1.</w:delText>
        </w:r>
        <w:r w:rsidDel="00C86395">
          <w:rPr>
            <w:rFonts w:eastAsiaTheme="minorEastAsia"/>
            <w:noProof/>
            <w:sz w:val="24"/>
            <w:szCs w:val="24"/>
            <w:lang w:val="en-US"/>
          </w:rPr>
          <w:tab/>
        </w:r>
        <w:r w:rsidDel="00C86395">
          <w:rPr>
            <w:noProof/>
          </w:rPr>
          <w:delText>Buoy Installation</w:delText>
        </w:r>
        <w:r w:rsidDel="00C86395">
          <w:rPr>
            <w:noProof/>
          </w:rPr>
          <w:tab/>
          <w:delText>23</w:delText>
        </w:r>
      </w:del>
    </w:p>
    <w:p w14:paraId="22B447D0" w14:textId="77777777" w:rsidR="0073509D" w:rsidDel="00C86395" w:rsidRDefault="0073509D" w:rsidP="004C1C25">
      <w:pPr>
        <w:pStyle w:val="TOC2"/>
        <w:rPr>
          <w:del w:id="305" w:author="Peter Dobson" w:date="2017-03-30T11:38:00Z"/>
          <w:rFonts w:eastAsiaTheme="minorEastAsia"/>
          <w:color w:val="auto"/>
          <w:sz w:val="24"/>
          <w:szCs w:val="24"/>
          <w:lang w:val="en-US"/>
        </w:rPr>
      </w:pPr>
      <w:del w:id="306" w:author="Peter Dobson" w:date="2017-03-30T11:38:00Z">
        <w:r w:rsidRPr="00AA5D4B" w:rsidDel="00C86395">
          <w:delText>6.4.</w:delText>
        </w:r>
        <w:r w:rsidDel="00C86395">
          <w:rPr>
            <w:rFonts w:eastAsiaTheme="minorEastAsia"/>
            <w:color w:val="auto"/>
            <w:sz w:val="24"/>
            <w:szCs w:val="24"/>
            <w:lang w:val="en-US"/>
          </w:rPr>
          <w:tab/>
        </w:r>
        <w:r w:rsidDel="00C86395">
          <w:delText>Recycling and Disposal</w:delText>
        </w:r>
        <w:r w:rsidDel="00C86395">
          <w:tab/>
          <w:delText>23</w:delText>
        </w:r>
      </w:del>
    </w:p>
    <w:p w14:paraId="7933AA7C" w14:textId="77777777" w:rsidR="0073509D" w:rsidDel="00C86395" w:rsidRDefault="0073509D">
      <w:pPr>
        <w:pStyle w:val="TOC1"/>
        <w:rPr>
          <w:del w:id="307" w:author="Peter Dobson" w:date="2017-03-30T11:38:00Z"/>
          <w:rFonts w:eastAsiaTheme="minorEastAsia"/>
          <w:b w:val="0"/>
          <w:color w:val="auto"/>
          <w:sz w:val="24"/>
          <w:szCs w:val="24"/>
          <w:lang w:val="en-US"/>
        </w:rPr>
      </w:pPr>
      <w:del w:id="308" w:author="Peter Dobson" w:date="2017-03-30T11:38:00Z">
        <w:r w:rsidRPr="00AA5D4B" w:rsidDel="00C86395">
          <w:delText>7.</w:delText>
        </w:r>
        <w:r w:rsidDel="00C86395">
          <w:rPr>
            <w:rFonts w:eastAsiaTheme="minorEastAsia"/>
            <w:b w:val="0"/>
            <w:color w:val="auto"/>
            <w:sz w:val="24"/>
            <w:szCs w:val="24"/>
            <w:lang w:val="en-US"/>
          </w:rPr>
          <w:tab/>
        </w:r>
        <w:r w:rsidDel="00C86395">
          <w:delText>MAINTENANCE PRACTICES</w:delText>
        </w:r>
        <w:r w:rsidDel="00C86395">
          <w:tab/>
          <w:delText>24</w:delText>
        </w:r>
      </w:del>
    </w:p>
    <w:p w14:paraId="4E205287" w14:textId="77777777" w:rsidR="0073509D" w:rsidDel="00C86395" w:rsidRDefault="0073509D" w:rsidP="004C1C25">
      <w:pPr>
        <w:pStyle w:val="TOC2"/>
        <w:rPr>
          <w:del w:id="309" w:author="Peter Dobson" w:date="2017-03-30T11:38:00Z"/>
          <w:rFonts w:eastAsiaTheme="minorEastAsia"/>
          <w:color w:val="auto"/>
          <w:sz w:val="24"/>
          <w:szCs w:val="24"/>
          <w:lang w:val="en-US"/>
        </w:rPr>
      </w:pPr>
      <w:del w:id="310" w:author="Peter Dobson" w:date="2017-03-30T11:38:00Z">
        <w:r w:rsidRPr="00AA5D4B" w:rsidDel="00C86395">
          <w:delText>7.1.</w:delText>
        </w:r>
        <w:r w:rsidDel="00C86395">
          <w:rPr>
            <w:rFonts w:eastAsiaTheme="minorEastAsia"/>
            <w:color w:val="auto"/>
            <w:sz w:val="24"/>
            <w:szCs w:val="24"/>
            <w:lang w:val="en-US"/>
          </w:rPr>
          <w:tab/>
        </w:r>
        <w:r w:rsidDel="00C86395">
          <w:delText>General considerations</w:delText>
        </w:r>
        <w:r w:rsidDel="00C86395">
          <w:tab/>
          <w:delText>24</w:delText>
        </w:r>
      </w:del>
    </w:p>
    <w:p w14:paraId="490AEC12" w14:textId="77777777" w:rsidR="0073509D" w:rsidDel="00C86395" w:rsidRDefault="0073509D" w:rsidP="004C1C25">
      <w:pPr>
        <w:pStyle w:val="TOC2"/>
        <w:rPr>
          <w:del w:id="311" w:author="Peter Dobson" w:date="2017-03-30T11:38:00Z"/>
          <w:rFonts w:eastAsiaTheme="minorEastAsia"/>
          <w:color w:val="auto"/>
          <w:sz w:val="24"/>
          <w:szCs w:val="24"/>
          <w:lang w:val="en-US"/>
        </w:rPr>
      </w:pPr>
      <w:del w:id="312" w:author="Peter Dobson" w:date="2017-03-30T11:38:00Z">
        <w:r w:rsidRPr="00AA5D4B" w:rsidDel="00C86395">
          <w:delText>7.2.</w:delText>
        </w:r>
        <w:r w:rsidDel="00C86395">
          <w:rPr>
            <w:rFonts w:eastAsiaTheme="minorEastAsia"/>
            <w:color w:val="auto"/>
            <w:sz w:val="24"/>
            <w:szCs w:val="24"/>
            <w:lang w:val="en-US"/>
          </w:rPr>
          <w:tab/>
        </w:r>
        <w:r w:rsidDel="00C86395">
          <w:delText>Inspections</w:delText>
        </w:r>
        <w:r w:rsidDel="00C86395">
          <w:tab/>
          <w:delText>24</w:delText>
        </w:r>
      </w:del>
    </w:p>
    <w:p w14:paraId="430F3F03" w14:textId="77777777" w:rsidR="0073509D" w:rsidDel="00C86395" w:rsidRDefault="0073509D">
      <w:pPr>
        <w:pStyle w:val="TOC3"/>
        <w:tabs>
          <w:tab w:val="left" w:pos="1134"/>
          <w:tab w:val="right" w:leader="dot" w:pos="10195"/>
        </w:tabs>
        <w:rPr>
          <w:del w:id="313" w:author="Peter Dobson" w:date="2017-03-30T11:38:00Z"/>
          <w:rFonts w:eastAsiaTheme="minorEastAsia"/>
          <w:noProof/>
          <w:sz w:val="24"/>
          <w:szCs w:val="24"/>
          <w:lang w:val="en-US"/>
        </w:rPr>
      </w:pPr>
      <w:del w:id="314" w:author="Peter Dobson" w:date="2017-03-30T11:38:00Z">
        <w:r w:rsidRPr="00AA5D4B" w:rsidDel="00C86395">
          <w:rPr>
            <w:noProof/>
          </w:rPr>
          <w:delText>7.2.1.</w:delText>
        </w:r>
        <w:r w:rsidDel="00C86395">
          <w:rPr>
            <w:rFonts w:eastAsiaTheme="minorEastAsia"/>
            <w:noProof/>
            <w:sz w:val="24"/>
            <w:szCs w:val="24"/>
            <w:lang w:val="en-US"/>
          </w:rPr>
          <w:tab/>
        </w:r>
        <w:r w:rsidDel="00C86395">
          <w:rPr>
            <w:noProof/>
          </w:rPr>
          <w:delText>Initial readings</w:delText>
        </w:r>
        <w:r w:rsidDel="00C86395">
          <w:rPr>
            <w:noProof/>
          </w:rPr>
          <w:tab/>
          <w:delText>25</w:delText>
        </w:r>
      </w:del>
    </w:p>
    <w:p w14:paraId="3AF13314" w14:textId="77777777" w:rsidR="0073509D" w:rsidDel="00C86395" w:rsidRDefault="0073509D">
      <w:pPr>
        <w:pStyle w:val="TOC3"/>
        <w:tabs>
          <w:tab w:val="left" w:pos="1134"/>
          <w:tab w:val="right" w:leader="dot" w:pos="10195"/>
        </w:tabs>
        <w:rPr>
          <w:del w:id="315" w:author="Peter Dobson" w:date="2017-03-30T11:38:00Z"/>
          <w:rFonts w:eastAsiaTheme="minorEastAsia"/>
          <w:noProof/>
          <w:sz w:val="24"/>
          <w:szCs w:val="24"/>
          <w:lang w:val="en-US"/>
        </w:rPr>
      </w:pPr>
      <w:del w:id="316" w:author="Peter Dobson" w:date="2017-03-30T11:38:00Z">
        <w:r w:rsidRPr="00AA5D4B" w:rsidDel="00C86395">
          <w:rPr>
            <w:noProof/>
          </w:rPr>
          <w:delText>7.2.2.</w:delText>
        </w:r>
        <w:r w:rsidDel="00C86395">
          <w:rPr>
            <w:rFonts w:eastAsiaTheme="minorEastAsia"/>
            <w:noProof/>
            <w:sz w:val="24"/>
            <w:szCs w:val="24"/>
            <w:lang w:val="en-US"/>
          </w:rPr>
          <w:tab/>
        </w:r>
        <w:r w:rsidDel="00C86395">
          <w:rPr>
            <w:noProof/>
          </w:rPr>
          <w:delText>Measurements and recording</w:delText>
        </w:r>
        <w:r w:rsidDel="00C86395">
          <w:rPr>
            <w:noProof/>
          </w:rPr>
          <w:tab/>
          <w:delText>25</w:delText>
        </w:r>
      </w:del>
    </w:p>
    <w:p w14:paraId="524149B3" w14:textId="77777777" w:rsidR="0073509D" w:rsidDel="00C86395" w:rsidRDefault="0073509D">
      <w:pPr>
        <w:pStyle w:val="TOC3"/>
        <w:tabs>
          <w:tab w:val="left" w:pos="1134"/>
          <w:tab w:val="right" w:leader="dot" w:pos="10195"/>
        </w:tabs>
        <w:rPr>
          <w:del w:id="317" w:author="Peter Dobson" w:date="2017-03-30T11:38:00Z"/>
          <w:rFonts w:eastAsiaTheme="minorEastAsia"/>
          <w:noProof/>
          <w:sz w:val="24"/>
          <w:szCs w:val="24"/>
          <w:lang w:val="en-US"/>
        </w:rPr>
      </w:pPr>
      <w:del w:id="318" w:author="Peter Dobson" w:date="2017-03-30T11:38:00Z">
        <w:r w:rsidRPr="00AA5D4B" w:rsidDel="00C86395">
          <w:rPr>
            <w:noProof/>
          </w:rPr>
          <w:delText>7.2.3.</w:delText>
        </w:r>
        <w:r w:rsidDel="00C86395">
          <w:rPr>
            <w:rFonts w:eastAsiaTheme="minorEastAsia"/>
            <w:noProof/>
            <w:sz w:val="24"/>
            <w:szCs w:val="24"/>
            <w:lang w:val="en-US"/>
          </w:rPr>
          <w:tab/>
        </w:r>
        <w:r w:rsidDel="00C86395">
          <w:rPr>
            <w:noProof/>
          </w:rPr>
          <w:delText>Electrolyte Level</w:delText>
        </w:r>
        <w:r w:rsidDel="00C86395">
          <w:rPr>
            <w:noProof/>
          </w:rPr>
          <w:tab/>
          <w:delText>25</w:delText>
        </w:r>
      </w:del>
    </w:p>
    <w:p w14:paraId="2DB54426" w14:textId="77777777" w:rsidR="0073509D" w:rsidDel="00C86395" w:rsidRDefault="0073509D">
      <w:pPr>
        <w:pStyle w:val="TOC3"/>
        <w:tabs>
          <w:tab w:val="left" w:pos="1134"/>
          <w:tab w:val="right" w:leader="dot" w:pos="10195"/>
        </w:tabs>
        <w:rPr>
          <w:del w:id="319" w:author="Peter Dobson" w:date="2017-03-30T11:38:00Z"/>
          <w:rFonts w:eastAsiaTheme="minorEastAsia"/>
          <w:noProof/>
          <w:sz w:val="24"/>
          <w:szCs w:val="24"/>
          <w:lang w:val="en-US"/>
        </w:rPr>
      </w:pPr>
      <w:del w:id="320" w:author="Peter Dobson" w:date="2017-03-30T11:38:00Z">
        <w:r w:rsidRPr="00AA5D4B" w:rsidDel="00C86395">
          <w:rPr>
            <w:noProof/>
          </w:rPr>
          <w:delText>7.2.4.</w:delText>
        </w:r>
        <w:r w:rsidDel="00C86395">
          <w:rPr>
            <w:rFonts w:eastAsiaTheme="minorEastAsia"/>
            <w:noProof/>
            <w:sz w:val="24"/>
            <w:szCs w:val="24"/>
            <w:lang w:val="en-US"/>
          </w:rPr>
          <w:tab/>
        </w:r>
        <w:r w:rsidDel="00C86395">
          <w:rPr>
            <w:noProof/>
          </w:rPr>
          <w:delText>Electrolyte Consumption</w:delText>
        </w:r>
        <w:r w:rsidDel="00C86395">
          <w:rPr>
            <w:noProof/>
          </w:rPr>
          <w:tab/>
          <w:delText>26</w:delText>
        </w:r>
      </w:del>
    </w:p>
    <w:p w14:paraId="1E0443C4" w14:textId="77777777" w:rsidR="0073509D" w:rsidDel="00C86395" w:rsidRDefault="0073509D">
      <w:pPr>
        <w:pStyle w:val="TOC3"/>
        <w:tabs>
          <w:tab w:val="left" w:pos="1134"/>
          <w:tab w:val="right" w:leader="dot" w:pos="10195"/>
        </w:tabs>
        <w:rPr>
          <w:del w:id="321" w:author="Peter Dobson" w:date="2017-03-30T11:38:00Z"/>
          <w:rFonts w:eastAsiaTheme="minorEastAsia"/>
          <w:noProof/>
          <w:sz w:val="24"/>
          <w:szCs w:val="24"/>
          <w:lang w:val="en-US"/>
        </w:rPr>
      </w:pPr>
      <w:del w:id="322" w:author="Peter Dobson" w:date="2017-03-30T11:38:00Z">
        <w:r w:rsidRPr="00AA5D4B" w:rsidDel="00C86395">
          <w:rPr>
            <w:noProof/>
          </w:rPr>
          <w:delText>7.2.5.</w:delText>
        </w:r>
        <w:r w:rsidDel="00C86395">
          <w:rPr>
            <w:rFonts w:eastAsiaTheme="minorEastAsia"/>
            <w:noProof/>
            <w:sz w:val="24"/>
            <w:szCs w:val="24"/>
            <w:lang w:val="en-US"/>
          </w:rPr>
          <w:tab/>
        </w:r>
        <w:r w:rsidDel="00C86395">
          <w:rPr>
            <w:noProof/>
          </w:rPr>
          <w:delText>Visual Checks</w:delText>
        </w:r>
        <w:r w:rsidDel="00C86395">
          <w:rPr>
            <w:noProof/>
          </w:rPr>
          <w:tab/>
          <w:delText>26</w:delText>
        </w:r>
      </w:del>
    </w:p>
    <w:p w14:paraId="24A88781" w14:textId="77777777" w:rsidR="0073509D" w:rsidDel="00C86395" w:rsidRDefault="0073509D">
      <w:pPr>
        <w:pStyle w:val="TOC3"/>
        <w:tabs>
          <w:tab w:val="left" w:pos="1134"/>
          <w:tab w:val="right" w:leader="dot" w:pos="10195"/>
        </w:tabs>
        <w:rPr>
          <w:del w:id="323" w:author="Peter Dobson" w:date="2017-03-30T11:38:00Z"/>
          <w:rFonts w:eastAsiaTheme="minorEastAsia"/>
          <w:noProof/>
          <w:sz w:val="24"/>
          <w:szCs w:val="24"/>
          <w:lang w:val="en-US"/>
        </w:rPr>
      </w:pPr>
      <w:del w:id="324" w:author="Peter Dobson" w:date="2017-03-30T11:38:00Z">
        <w:r w:rsidRPr="00AA5D4B" w:rsidDel="00C86395">
          <w:rPr>
            <w:noProof/>
          </w:rPr>
          <w:delText>7.2.6.</w:delText>
        </w:r>
        <w:r w:rsidDel="00C86395">
          <w:rPr>
            <w:rFonts w:eastAsiaTheme="minorEastAsia"/>
            <w:noProof/>
            <w:sz w:val="24"/>
            <w:szCs w:val="24"/>
            <w:lang w:val="en-US"/>
          </w:rPr>
          <w:tab/>
        </w:r>
        <w:r w:rsidDel="00C86395">
          <w:rPr>
            <w:noProof/>
          </w:rPr>
          <w:delText>Special Inspections</w:delText>
        </w:r>
        <w:r w:rsidDel="00C86395">
          <w:rPr>
            <w:noProof/>
          </w:rPr>
          <w:tab/>
          <w:delText>26</w:delText>
        </w:r>
      </w:del>
    </w:p>
    <w:p w14:paraId="70631669" w14:textId="77777777" w:rsidR="0073509D" w:rsidDel="00C86395" w:rsidRDefault="0073509D" w:rsidP="004C1C25">
      <w:pPr>
        <w:pStyle w:val="TOC2"/>
        <w:rPr>
          <w:del w:id="325" w:author="Peter Dobson" w:date="2017-03-30T11:38:00Z"/>
          <w:rFonts w:eastAsiaTheme="minorEastAsia"/>
          <w:color w:val="auto"/>
          <w:sz w:val="24"/>
          <w:szCs w:val="24"/>
          <w:lang w:val="en-US"/>
        </w:rPr>
      </w:pPr>
      <w:del w:id="326" w:author="Peter Dobson" w:date="2017-03-30T11:38:00Z">
        <w:r w:rsidRPr="00AA5D4B" w:rsidDel="00C86395">
          <w:delText>7.3.</w:delText>
        </w:r>
        <w:r w:rsidDel="00C86395">
          <w:rPr>
            <w:rFonts w:eastAsiaTheme="minorEastAsia"/>
            <w:color w:val="auto"/>
            <w:sz w:val="24"/>
            <w:szCs w:val="24"/>
            <w:lang w:val="en-US"/>
          </w:rPr>
          <w:tab/>
        </w:r>
        <w:r w:rsidDel="00C86395">
          <w:delText>Tests</w:delText>
        </w:r>
        <w:r w:rsidDel="00C86395">
          <w:tab/>
          <w:delText>26</w:delText>
        </w:r>
      </w:del>
    </w:p>
    <w:p w14:paraId="245F9CFA" w14:textId="77777777" w:rsidR="0073509D" w:rsidDel="00C86395" w:rsidRDefault="0073509D" w:rsidP="004C1C25">
      <w:pPr>
        <w:pStyle w:val="TOC2"/>
        <w:rPr>
          <w:del w:id="327" w:author="Peter Dobson" w:date="2017-03-30T11:38:00Z"/>
          <w:rFonts w:eastAsiaTheme="minorEastAsia"/>
          <w:color w:val="auto"/>
          <w:sz w:val="24"/>
          <w:szCs w:val="24"/>
          <w:lang w:val="en-US"/>
        </w:rPr>
      </w:pPr>
      <w:del w:id="328" w:author="Peter Dobson" w:date="2017-03-30T11:38:00Z">
        <w:r w:rsidRPr="00AA5D4B" w:rsidDel="00C86395">
          <w:delText>7.4.</w:delText>
        </w:r>
        <w:r w:rsidDel="00C86395">
          <w:rPr>
            <w:rFonts w:eastAsiaTheme="minorEastAsia"/>
            <w:color w:val="auto"/>
            <w:sz w:val="24"/>
            <w:szCs w:val="24"/>
            <w:lang w:val="en-US"/>
          </w:rPr>
          <w:tab/>
        </w:r>
        <w:r w:rsidDel="00C86395">
          <w:delText>Faults</w:delText>
        </w:r>
        <w:r w:rsidDel="00C86395">
          <w:tab/>
          <w:delText>27</w:delText>
        </w:r>
      </w:del>
    </w:p>
    <w:p w14:paraId="0315ECC7" w14:textId="77777777" w:rsidR="0073509D" w:rsidDel="00C86395" w:rsidRDefault="0073509D" w:rsidP="004C1C25">
      <w:pPr>
        <w:pStyle w:val="TOC2"/>
        <w:rPr>
          <w:del w:id="329" w:author="Peter Dobson" w:date="2017-03-30T11:38:00Z"/>
          <w:rFonts w:eastAsiaTheme="minorEastAsia"/>
          <w:color w:val="auto"/>
          <w:sz w:val="24"/>
          <w:szCs w:val="24"/>
          <w:lang w:val="en-US"/>
        </w:rPr>
      </w:pPr>
      <w:del w:id="330" w:author="Peter Dobson" w:date="2017-03-30T11:38:00Z">
        <w:r w:rsidRPr="00AA5D4B" w:rsidDel="00C86395">
          <w:delText>7.5.</w:delText>
        </w:r>
        <w:r w:rsidDel="00C86395">
          <w:rPr>
            <w:rFonts w:eastAsiaTheme="minorEastAsia"/>
            <w:color w:val="auto"/>
            <w:sz w:val="24"/>
            <w:szCs w:val="24"/>
            <w:lang w:val="en-US"/>
          </w:rPr>
          <w:tab/>
        </w:r>
        <w:r w:rsidDel="00C86395">
          <w:delText>Corrective Actions – General</w:delText>
        </w:r>
        <w:r w:rsidDel="00C86395">
          <w:tab/>
          <w:delText>27</w:delText>
        </w:r>
      </w:del>
    </w:p>
    <w:p w14:paraId="7B294C7B" w14:textId="77777777" w:rsidR="0073509D" w:rsidDel="00C86395" w:rsidRDefault="0073509D">
      <w:pPr>
        <w:pStyle w:val="TOC3"/>
        <w:tabs>
          <w:tab w:val="left" w:pos="1134"/>
          <w:tab w:val="right" w:leader="dot" w:pos="10195"/>
        </w:tabs>
        <w:rPr>
          <w:del w:id="331" w:author="Peter Dobson" w:date="2017-03-30T11:38:00Z"/>
          <w:rFonts w:eastAsiaTheme="minorEastAsia"/>
          <w:noProof/>
          <w:sz w:val="24"/>
          <w:szCs w:val="24"/>
          <w:lang w:val="en-US"/>
        </w:rPr>
      </w:pPr>
      <w:del w:id="332" w:author="Peter Dobson" w:date="2017-03-30T11:38:00Z">
        <w:r w:rsidRPr="00AA5D4B" w:rsidDel="00C86395">
          <w:rPr>
            <w:noProof/>
          </w:rPr>
          <w:delText>7.5.1.</w:delText>
        </w:r>
        <w:r w:rsidDel="00C86395">
          <w:rPr>
            <w:rFonts w:eastAsiaTheme="minorEastAsia"/>
            <w:noProof/>
            <w:sz w:val="24"/>
            <w:szCs w:val="24"/>
            <w:lang w:val="en-US"/>
          </w:rPr>
          <w:tab/>
        </w:r>
        <w:r w:rsidDel="00C86395">
          <w:rPr>
            <w:noProof/>
          </w:rPr>
          <w:delText>Physical Conditions</w:delText>
        </w:r>
        <w:r w:rsidDel="00C86395">
          <w:rPr>
            <w:noProof/>
          </w:rPr>
          <w:tab/>
          <w:delText>27</w:delText>
        </w:r>
      </w:del>
    </w:p>
    <w:p w14:paraId="7A6801BE" w14:textId="77777777" w:rsidR="0073509D" w:rsidDel="00C86395" w:rsidRDefault="0073509D">
      <w:pPr>
        <w:pStyle w:val="TOC3"/>
        <w:tabs>
          <w:tab w:val="left" w:pos="1134"/>
          <w:tab w:val="right" w:leader="dot" w:pos="10195"/>
        </w:tabs>
        <w:rPr>
          <w:del w:id="333" w:author="Peter Dobson" w:date="2017-03-30T11:38:00Z"/>
          <w:rFonts w:eastAsiaTheme="minorEastAsia"/>
          <w:noProof/>
          <w:sz w:val="24"/>
          <w:szCs w:val="24"/>
          <w:lang w:val="en-US"/>
        </w:rPr>
      </w:pPr>
      <w:del w:id="334" w:author="Peter Dobson" w:date="2017-03-30T11:38:00Z">
        <w:r w:rsidRPr="00AA5D4B" w:rsidDel="00C86395">
          <w:rPr>
            <w:noProof/>
          </w:rPr>
          <w:delText>7.5.2.</w:delText>
        </w:r>
        <w:r w:rsidDel="00C86395">
          <w:rPr>
            <w:rFonts w:eastAsiaTheme="minorEastAsia"/>
            <w:noProof/>
            <w:sz w:val="24"/>
            <w:szCs w:val="24"/>
            <w:lang w:val="en-US"/>
          </w:rPr>
          <w:tab/>
        </w:r>
        <w:r w:rsidDel="00C86395">
          <w:rPr>
            <w:noProof/>
          </w:rPr>
          <w:delText>Equalizing charge</w:delText>
        </w:r>
        <w:r w:rsidDel="00C86395">
          <w:rPr>
            <w:noProof/>
          </w:rPr>
          <w:tab/>
          <w:delText>27</w:delText>
        </w:r>
      </w:del>
    </w:p>
    <w:p w14:paraId="0317DEEC" w14:textId="77777777" w:rsidR="0073509D" w:rsidDel="00C86395" w:rsidRDefault="0073509D">
      <w:pPr>
        <w:pStyle w:val="TOC3"/>
        <w:tabs>
          <w:tab w:val="left" w:pos="1134"/>
          <w:tab w:val="right" w:leader="dot" w:pos="10195"/>
        </w:tabs>
        <w:rPr>
          <w:del w:id="335" w:author="Peter Dobson" w:date="2017-03-30T11:38:00Z"/>
          <w:rFonts w:eastAsiaTheme="minorEastAsia"/>
          <w:noProof/>
          <w:sz w:val="24"/>
          <w:szCs w:val="24"/>
          <w:lang w:val="en-US"/>
        </w:rPr>
      </w:pPr>
      <w:del w:id="336" w:author="Peter Dobson" w:date="2017-03-30T11:38:00Z">
        <w:r w:rsidRPr="00AA5D4B" w:rsidDel="00C86395">
          <w:rPr>
            <w:noProof/>
          </w:rPr>
          <w:delText>7.5.3.</w:delText>
        </w:r>
        <w:r w:rsidDel="00C86395">
          <w:rPr>
            <w:rFonts w:eastAsiaTheme="minorEastAsia"/>
            <w:noProof/>
            <w:sz w:val="24"/>
            <w:szCs w:val="24"/>
            <w:lang w:val="en-US"/>
          </w:rPr>
          <w:tab/>
        </w:r>
        <w:r w:rsidDel="00C86395">
          <w:rPr>
            <w:noProof/>
          </w:rPr>
          <w:delText>Changing electrolyte</w:delText>
        </w:r>
        <w:r w:rsidDel="00C86395">
          <w:rPr>
            <w:noProof/>
          </w:rPr>
          <w:tab/>
          <w:delText>27</w:delText>
        </w:r>
      </w:del>
    </w:p>
    <w:p w14:paraId="45CFB1D1" w14:textId="77777777" w:rsidR="0073509D" w:rsidDel="00C86395" w:rsidRDefault="0073509D">
      <w:pPr>
        <w:pStyle w:val="TOC3"/>
        <w:tabs>
          <w:tab w:val="left" w:pos="1134"/>
          <w:tab w:val="right" w:leader="dot" w:pos="10195"/>
        </w:tabs>
        <w:rPr>
          <w:del w:id="337" w:author="Peter Dobson" w:date="2017-03-30T11:38:00Z"/>
          <w:rFonts w:eastAsiaTheme="minorEastAsia"/>
          <w:noProof/>
          <w:sz w:val="24"/>
          <w:szCs w:val="24"/>
          <w:lang w:val="en-US"/>
        </w:rPr>
      </w:pPr>
      <w:del w:id="338" w:author="Peter Dobson" w:date="2017-03-30T11:38:00Z">
        <w:r w:rsidRPr="00AA5D4B" w:rsidDel="00C86395">
          <w:rPr>
            <w:noProof/>
          </w:rPr>
          <w:delText>7.5.4.</w:delText>
        </w:r>
        <w:r w:rsidDel="00C86395">
          <w:rPr>
            <w:rFonts w:eastAsiaTheme="minorEastAsia"/>
            <w:noProof/>
            <w:sz w:val="24"/>
            <w:szCs w:val="24"/>
            <w:lang w:val="en-US"/>
          </w:rPr>
          <w:tab/>
        </w:r>
        <w:r w:rsidDel="00C86395">
          <w:rPr>
            <w:noProof/>
          </w:rPr>
          <w:delText>Cell replacement</w:delText>
        </w:r>
        <w:r w:rsidDel="00C86395">
          <w:rPr>
            <w:noProof/>
          </w:rPr>
          <w:tab/>
          <w:delText>28</w:delText>
        </w:r>
      </w:del>
    </w:p>
    <w:p w14:paraId="4BE56D9A" w14:textId="77777777" w:rsidR="0073509D" w:rsidDel="00C86395" w:rsidRDefault="0073509D">
      <w:pPr>
        <w:pStyle w:val="TOC3"/>
        <w:tabs>
          <w:tab w:val="left" w:pos="1134"/>
          <w:tab w:val="right" w:leader="dot" w:pos="10195"/>
        </w:tabs>
        <w:rPr>
          <w:del w:id="339" w:author="Peter Dobson" w:date="2017-03-30T11:38:00Z"/>
          <w:rFonts w:eastAsiaTheme="minorEastAsia"/>
          <w:noProof/>
          <w:sz w:val="24"/>
          <w:szCs w:val="24"/>
          <w:lang w:val="en-US"/>
        </w:rPr>
      </w:pPr>
      <w:del w:id="340" w:author="Peter Dobson" w:date="2017-03-30T11:38:00Z">
        <w:r w:rsidRPr="00AA5D4B" w:rsidDel="00C86395">
          <w:rPr>
            <w:noProof/>
          </w:rPr>
          <w:delText>7.5.5.</w:delText>
        </w:r>
        <w:r w:rsidDel="00C86395">
          <w:rPr>
            <w:rFonts w:eastAsiaTheme="minorEastAsia"/>
            <w:noProof/>
            <w:sz w:val="24"/>
            <w:szCs w:val="24"/>
            <w:lang w:val="en-US"/>
          </w:rPr>
          <w:tab/>
        </w:r>
        <w:r w:rsidDel="00C86395">
          <w:rPr>
            <w:noProof/>
          </w:rPr>
          <w:delText>Stratification of the electrolyte</w:delText>
        </w:r>
        <w:r w:rsidDel="00C86395">
          <w:rPr>
            <w:noProof/>
          </w:rPr>
          <w:tab/>
          <w:delText>28</w:delText>
        </w:r>
      </w:del>
    </w:p>
    <w:p w14:paraId="3BAA9326" w14:textId="77777777" w:rsidR="0073509D" w:rsidDel="00C86395" w:rsidRDefault="0073509D">
      <w:pPr>
        <w:pStyle w:val="TOC3"/>
        <w:tabs>
          <w:tab w:val="left" w:pos="1134"/>
          <w:tab w:val="right" w:leader="dot" w:pos="10195"/>
        </w:tabs>
        <w:rPr>
          <w:del w:id="341" w:author="Peter Dobson" w:date="2017-03-30T11:38:00Z"/>
          <w:rFonts w:eastAsiaTheme="minorEastAsia"/>
          <w:noProof/>
          <w:sz w:val="24"/>
          <w:szCs w:val="24"/>
          <w:lang w:val="en-US"/>
        </w:rPr>
      </w:pPr>
      <w:del w:id="342" w:author="Peter Dobson" w:date="2017-03-30T11:38:00Z">
        <w:r w:rsidRPr="00AA5D4B" w:rsidDel="00C86395">
          <w:rPr>
            <w:noProof/>
          </w:rPr>
          <w:delText>7.5.6.</w:delText>
        </w:r>
        <w:r w:rsidDel="00C86395">
          <w:rPr>
            <w:rFonts w:eastAsiaTheme="minorEastAsia"/>
            <w:noProof/>
            <w:sz w:val="24"/>
            <w:szCs w:val="24"/>
            <w:lang w:val="en-US"/>
          </w:rPr>
          <w:tab/>
        </w:r>
        <w:r w:rsidDel="00C86395">
          <w:rPr>
            <w:noProof/>
          </w:rPr>
          <w:delText>Memory Effect</w:delText>
        </w:r>
        <w:r w:rsidDel="00C86395">
          <w:rPr>
            <w:noProof/>
          </w:rPr>
          <w:tab/>
          <w:delText>28</w:delText>
        </w:r>
      </w:del>
    </w:p>
    <w:p w14:paraId="19DBE95B" w14:textId="77777777" w:rsidR="0073509D" w:rsidDel="00C86395" w:rsidRDefault="0073509D" w:rsidP="004C1C25">
      <w:pPr>
        <w:pStyle w:val="TOC2"/>
        <w:rPr>
          <w:del w:id="343" w:author="Peter Dobson" w:date="2017-03-30T11:38:00Z"/>
          <w:rFonts w:eastAsiaTheme="minorEastAsia"/>
          <w:color w:val="auto"/>
          <w:sz w:val="24"/>
          <w:szCs w:val="24"/>
          <w:lang w:val="en-US"/>
        </w:rPr>
      </w:pPr>
      <w:del w:id="344" w:author="Peter Dobson" w:date="2017-03-30T11:38:00Z">
        <w:r w:rsidRPr="00AA5D4B" w:rsidDel="00C86395">
          <w:delText>7.6.</w:delText>
        </w:r>
        <w:r w:rsidDel="00C86395">
          <w:rPr>
            <w:rFonts w:eastAsiaTheme="minorEastAsia"/>
            <w:color w:val="auto"/>
            <w:sz w:val="24"/>
            <w:szCs w:val="24"/>
            <w:lang w:val="en-US"/>
          </w:rPr>
          <w:tab/>
        </w:r>
        <w:r w:rsidDel="00C86395">
          <w:delText>Remote Monitoring</w:delText>
        </w:r>
        <w:r w:rsidDel="00C86395">
          <w:tab/>
          <w:delText>28</w:delText>
        </w:r>
      </w:del>
    </w:p>
    <w:p w14:paraId="249405A7" w14:textId="77777777" w:rsidR="0073509D" w:rsidDel="00C86395" w:rsidRDefault="0073509D">
      <w:pPr>
        <w:pStyle w:val="TOC1"/>
        <w:rPr>
          <w:del w:id="345" w:author="Peter Dobson" w:date="2017-03-30T11:38:00Z"/>
          <w:rFonts w:eastAsiaTheme="minorEastAsia"/>
          <w:b w:val="0"/>
          <w:color w:val="auto"/>
          <w:sz w:val="24"/>
          <w:szCs w:val="24"/>
          <w:lang w:val="en-US"/>
        </w:rPr>
      </w:pPr>
      <w:del w:id="346" w:author="Peter Dobson" w:date="2017-03-30T11:38:00Z">
        <w:r w:rsidRPr="00AA5D4B" w:rsidDel="00C86395">
          <w:delText>8.</w:delText>
        </w:r>
        <w:r w:rsidDel="00C86395">
          <w:rPr>
            <w:rFonts w:eastAsiaTheme="minorEastAsia"/>
            <w:b w:val="0"/>
            <w:color w:val="auto"/>
            <w:sz w:val="24"/>
            <w:szCs w:val="24"/>
            <w:lang w:val="en-US"/>
          </w:rPr>
          <w:tab/>
        </w:r>
        <w:r w:rsidDel="00C86395">
          <w:delText>ACRONYMS</w:delText>
        </w:r>
        <w:r w:rsidDel="00C86395">
          <w:tab/>
          <w:delText>28</w:delText>
        </w:r>
      </w:del>
    </w:p>
    <w:p w14:paraId="5DA996FB" w14:textId="77777777" w:rsidR="0073509D" w:rsidDel="00C86395" w:rsidRDefault="0073509D">
      <w:pPr>
        <w:pStyle w:val="TOC1"/>
        <w:rPr>
          <w:del w:id="347" w:author="Peter Dobson" w:date="2017-03-30T11:38:00Z"/>
          <w:rFonts w:eastAsiaTheme="minorEastAsia"/>
          <w:b w:val="0"/>
          <w:color w:val="auto"/>
          <w:sz w:val="24"/>
          <w:szCs w:val="24"/>
          <w:lang w:val="en-US"/>
        </w:rPr>
      </w:pPr>
      <w:del w:id="348" w:author="Peter Dobson" w:date="2017-03-30T11:38:00Z">
        <w:r w:rsidRPr="00AA5D4B" w:rsidDel="00C86395">
          <w:delText>9.</w:delText>
        </w:r>
        <w:r w:rsidDel="00C86395">
          <w:rPr>
            <w:rFonts w:eastAsiaTheme="minorEastAsia"/>
            <w:b w:val="0"/>
            <w:color w:val="auto"/>
            <w:sz w:val="24"/>
            <w:szCs w:val="24"/>
            <w:lang w:val="en-US"/>
          </w:rPr>
          <w:tab/>
        </w:r>
        <w:r w:rsidDel="00C86395">
          <w:delText>REFERENCES</w:delText>
        </w:r>
        <w:r w:rsidDel="00C86395">
          <w:tab/>
          <w:delText>29</w:delText>
        </w:r>
      </w:del>
    </w:p>
    <w:p w14:paraId="4E1207AE" w14:textId="77777777" w:rsidR="00642025" w:rsidRPr="0093492E" w:rsidRDefault="00B11B40" w:rsidP="0093492E">
      <w:pPr>
        <w:rPr>
          <w:b/>
          <w:noProof/>
          <w:color w:val="00558C" w:themeColor="accent1"/>
          <w:sz w:val="22"/>
        </w:rPr>
      </w:pPr>
      <w:r>
        <w:rPr>
          <w:rFonts w:eastAsia="Times New Roman" w:cs="Times New Roman"/>
          <w:b/>
          <w:noProof/>
          <w:color w:val="00558C" w:themeColor="accent1"/>
          <w:sz w:val="22"/>
          <w:szCs w:val="20"/>
        </w:rPr>
        <w:fldChar w:fldCharType="end"/>
      </w:r>
    </w:p>
    <w:p w14:paraId="24BD78A7" w14:textId="77777777" w:rsidR="005E4659" w:rsidRDefault="00DA17CD" w:rsidP="00C9558A">
      <w:pPr>
        <w:pStyle w:val="ListofFigures"/>
      </w:pPr>
      <w:r>
        <w:t>List of Equations</w:t>
      </w:r>
    </w:p>
    <w:p w14:paraId="13CA5B5D" w14:textId="77777777" w:rsidR="004C1C25" w:rsidRDefault="00B11B40">
      <w:pPr>
        <w:pStyle w:val="TableofFigures"/>
        <w:rPr>
          <w:rFonts w:eastAsiaTheme="minorEastAsia"/>
          <w:i w:val="0"/>
          <w:noProof/>
          <w:sz w:val="24"/>
          <w:szCs w:val="24"/>
          <w:lang w:val="en-US"/>
        </w:rPr>
      </w:pPr>
      <w:r>
        <w:fldChar w:fldCharType="begin"/>
      </w:r>
      <w:r w:rsidR="00D638E0">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Pr>
          <w:noProof/>
        </w:rPr>
        <w:fldChar w:fldCharType="begin"/>
      </w:r>
      <w:r w:rsidR="004C1C25">
        <w:rPr>
          <w:noProof/>
        </w:rPr>
        <w:instrText xml:space="preserve"> PAGEREF _Toc456182102 \h </w:instrText>
      </w:r>
      <w:r>
        <w:rPr>
          <w:noProof/>
        </w:rPr>
      </w:r>
      <w:r>
        <w:rPr>
          <w:noProof/>
        </w:rPr>
        <w:fldChar w:fldCharType="separate"/>
      </w:r>
      <w:r w:rsidR="004C1C25">
        <w:rPr>
          <w:noProof/>
        </w:rPr>
        <w:t>22</w:t>
      </w:r>
      <w:r>
        <w:rPr>
          <w:noProof/>
        </w:rPr>
        <w:fldChar w:fldCharType="end"/>
      </w:r>
    </w:p>
    <w:p w14:paraId="551FB735"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sidR="00B11B40">
        <w:rPr>
          <w:noProof/>
        </w:rPr>
        <w:fldChar w:fldCharType="begin"/>
      </w:r>
      <w:r>
        <w:rPr>
          <w:noProof/>
        </w:rPr>
        <w:instrText xml:space="preserve"> PAGEREF _Toc456182103 \h </w:instrText>
      </w:r>
      <w:r w:rsidR="00B11B40">
        <w:rPr>
          <w:noProof/>
        </w:rPr>
      </w:r>
      <w:r w:rsidR="00B11B40">
        <w:rPr>
          <w:noProof/>
        </w:rPr>
        <w:fldChar w:fldCharType="separate"/>
      </w:r>
      <w:r>
        <w:rPr>
          <w:noProof/>
        </w:rPr>
        <w:t>23</w:t>
      </w:r>
      <w:r w:rsidR="00B11B40">
        <w:rPr>
          <w:noProof/>
        </w:rPr>
        <w:fldChar w:fldCharType="end"/>
      </w:r>
    </w:p>
    <w:p w14:paraId="3CC43D7A" w14:textId="77777777" w:rsidR="00B07717" w:rsidRPr="00161325" w:rsidRDefault="00B11B40" w:rsidP="007D1805">
      <w:pPr>
        <w:pStyle w:val="TableofFigures"/>
      </w:pPr>
      <w:r>
        <w:fldChar w:fldCharType="end"/>
      </w:r>
    </w:p>
    <w:p w14:paraId="4F774743"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DF5BC4B" w14:textId="77777777" w:rsidR="00DC693C" w:rsidRDefault="00DC693C" w:rsidP="00DC693C">
      <w:pPr>
        <w:pStyle w:val="Heading1"/>
      </w:pPr>
      <w:bookmarkStart w:id="352" w:name="_Toc450571050"/>
      <w:bookmarkStart w:id="353" w:name="_Toc478637211"/>
      <w:r>
        <w:lastRenderedPageBreak/>
        <w:t>INTRODUCTION</w:t>
      </w:r>
      <w:bookmarkEnd w:id="352"/>
      <w:bookmarkEnd w:id="353"/>
    </w:p>
    <w:p w14:paraId="474552C0" w14:textId="77777777" w:rsidR="00DC693C" w:rsidRDefault="00DC693C" w:rsidP="00DC693C">
      <w:pPr>
        <w:pStyle w:val="Heading1separatationline"/>
      </w:pPr>
    </w:p>
    <w:p w14:paraId="498470DB" w14:textId="77777777" w:rsidR="00DC693C" w:rsidRDefault="00DC693C" w:rsidP="00981D6B">
      <w:pPr>
        <w:pStyle w:val="Heading2"/>
      </w:pPr>
      <w:bookmarkStart w:id="354" w:name="_Toc450571051"/>
      <w:bookmarkStart w:id="355" w:name="_Toc478637212"/>
      <w:r>
        <w:t>Scope and purpose</w:t>
      </w:r>
      <w:bookmarkEnd w:id="354"/>
      <w:bookmarkEnd w:id="355"/>
    </w:p>
    <w:p w14:paraId="78EA6AFB" w14:textId="77777777" w:rsidR="00DC693C" w:rsidRPr="00723870" w:rsidRDefault="00DC693C" w:rsidP="00DC693C">
      <w:pPr>
        <w:pStyle w:val="Heading2separationline"/>
      </w:pPr>
    </w:p>
    <w:p w14:paraId="54170ED3"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13A0A75F"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15419E83"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116AC782"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48747761" w14:textId="77777777" w:rsidR="00DC693C" w:rsidRDefault="00DC693C" w:rsidP="00DC693C">
      <w:pPr>
        <w:pStyle w:val="BodyText"/>
      </w:pPr>
      <w:r>
        <w:t>This guideline is meant to assist users to properly select and maintain energy storage systems used in Marine Aids to Navigation.</w:t>
      </w:r>
    </w:p>
    <w:p w14:paraId="3714A413" w14:textId="77777777" w:rsidR="00DC693C" w:rsidRDefault="00DC693C" w:rsidP="00DC693C">
      <w:pPr>
        <w:pStyle w:val="Heading1"/>
      </w:pPr>
      <w:bookmarkStart w:id="356" w:name="_Toc450571052"/>
      <w:bookmarkStart w:id="357" w:name="_Toc478637213"/>
      <w:r>
        <w:rPr>
          <w:caps w:val="0"/>
        </w:rPr>
        <w:t>HOW TO USE THIS GUIDELINE</w:t>
      </w:r>
      <w:bookmarkEnd w:id="356"/>
      <w:bookmarkEnd w:id="357"/>
    </w:p>
    <w:p w14:paraId="2DE72C98" w14:textId="77777777" w:rsidR="00DC693C" w:rsidRPr="00723870" w:rsidRDefault="00DC693C" w:rsidP="00DC693C">
      <w:pPr>
        <w:pStyle w:val="Heading1separatationline"/>
      </w:pPr>
    </w:p>
    <w:p w14:paraId="18A685D5" w14:textId="77777777" w:rsidR="00DC693C" w:rsidRDefault="00DC693C" w:rsidP="00DC693C">
      <w:pPr>
        <w:pStyle w:val="BodyText"/>
      </w:pPr>
      <w:r>
        <w:t>This document is part of a set of guidelines and needs to be read in conjunction with the following documents:</w:t>
      </w:r>
    </w:p>
    <w:p w14:paraId="47690236" w14:textId="77777777" w:rsidR="00DC693C" w:rsidRDefault="00DC693C" w:rsidP="00DC693C">
      <w:pPr>
        <w:pStyle w:val="BodyText"/>
        <w:ind w:left="567"/>
      </w:pPr>
      <w:r>
        <w:t>IALA Guideline 1067-0 Selection of Power Systems for Aids to Navigation and Associated Equipment.</w:t>
      </w:r>
    </w:p>
    <w:p w14:paraId="2286B68C" w14:textId="77777777" w:rsidR="00DC693C" w:rsidRDefault="00DC693C" w:rsidP="00DC693C">
      <w:pPr>
        <w:pStyle w:val="BodyText"/>
        <w:ind w:left="567"/>
      </w:pPr>
      <w:r>
        <w:t>IALA Guideline 1067-1 Total Electric Loads of Aids to Navigation.</w:t>
      </w:r>
    </w:p>
    <w:p w14:paraId="2515E60A" w14:textId="77777777" w:rsidR="00DC693C" w:rsidRDefault="00DC693C" w:rsidP="00DC693C">
      <w:pPr>
        <w:pStyle w:val="BodyText"/>
        <w:ind w:left="567"/>
        <w:rPr>
          <w:ins w:id="358" w:author="Peter Dobson" w:date="2017-03-30T08:24:00Z"/>
        </w:rPr>
      </w:pPr>
      <w:r>
        <w:t>IALA Guideline 1067-2 Power Sources.</w:t>
      </w:r>
    </w:p>
    <w:p w14:paraId="7F0DD7C6" w14:textId="77777777" w:rsidR="00396CB9" w:rsidRDefault="00396CB9">
      <w:pPr>
        <w:pStyle w:val="BodyText"/>
        <w:keepNext/>
        <w:ind w:left="567"/>
        <w:rPr>
          <w:ins w:id="359" w:author="Peter Dobson" w:date="2017-03-30T08:26:00Z"/>
        </w:rPr>
        <w:pPrChange w:id="360" w:author="Peter Dobson" w:date="2017-03-30T08:26:00Z">
          <w:pPr>
            <w:pStyle w:val="BodyText"/>
            <w:ind w:left="567"/>
          </w:pPr>
        </w:pPrChange>
      </w:pPr>
      <w:ins w:id="361" w:author="Peter Dobson" w:date="2017-03-30T08:24:00Z">
        <w:r>
          <w:rPr>
            <w:noProof/>
            <w:lang w:val="en-IE" w:eastAsia="en-IE"/>
          </w:rPr>
          <mc:AlternateContent>
            <mc:Choice Requires="wpc">
              <w:drawing>
                <wp:inline distT="0" distB="0" distL="0" distR="0" wp14:anchorId="4C4E8989" wp14:editId="7BFF2867">
                  <wp:extent cx="5215255" cy="1717040"/>
                  <wp:effectExtent l="0" t="0" r="4445" b="0"/>
                  <wp:docPr id="30" name="Canvas 3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2" name="Text Box 22"/>
                          <wps:cNvSpPr txBox="1"/>
                          <wps:spPr>
                            <a:xfrm>
                              <a:off x="1828802" y="134732"/>
                              <a:ext cx="1713506" cy="5486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5315F6" w14:textId="77777777" w:rsidR="00C86395" w:rsidRDefault="00C86395" w:rsidP="00396CB9">
                                <w:pPr>
                                  <w:jc w:val="center"/>
                                </w:pPr>
                                <w:ins w:id="362" w:author="Peter Dobson" w:date="2017-03-28T11:08:00Z">
                                  <w:r w:rsidRPr="004F1CB0">
                                    <w:t>1067-0 Selection of Power Systems for Aids to Navigation and Associated Equipment</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282272" y="1172500"/>
                              <a:ext cx="1343771" cy="41752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F1E126" w14:textId="77777777" w:rsidR="00C86395" w:rsidRDefault="00C86395" w:rsidP="00396CB9">
                                <w:pPr>
                                  <w:jc w:val="center"/>
                                </w:pPr>
                                <w:ins w:id="363" w:author="Peter Dobson" w:date="2017-03-28T11:09:00Z">
                                  <w:r w:rsidRPr="004F1CB0">
                                    <w:t>1067-1 Total Electric Loads of AtoN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3593990" y="1167657"/>
                              <a:ext cx="1526650" cy="41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F3E88" w14:textId="77777777" w:rsidR="00C86395" w:rsidRDefault="00C86395" w:rsidP="00396CB9">
                                <w:pPr>
                                  <w:jc w:val="center"/>
                                </w:pPr>
                                <w:ins w:id="364" w:author="Peter Dobson" w:date="2017-03-28T11:10:00Z">
                                  <w:r w:rsidRPr="004F1CB0">
                                    <w:t>1067-3 Electrical Energy Storage for AtoN.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9"/>
                          <wps:cNvSpPr txBox="1"/>
                          <wps:spPr>
                            <a:xfrm>
                              <a:off x="2024703" y="1161268"/>
                              <a:ext cx="1343660" cy="41719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389FE1" w14:textId="77777777" w:rsidR="00C86395" w:rsidRDefault="00C86395" w:rsidP="00396CB9">
                                <w:pPr>
                                  <w:pStyle w:val="NormalWeb"/>
                                  <w:spacing w:line="216" w:lineRule="exact"/>
                                  <w:jc w:val="center"/>
                                  <w:rPr>
                                    <w:sz w:val="24"/>
                                  </w:rPr>
                                </w:pPr>
                                <w:r>
                                  <w:rPr>
                                    <w:rFonts w:eastAsia="Calibri"/>
                                    <w:color w:val="008080"/>
                                    <w:sz w:val="18"/>
                                    <w:szCs w:val="18"/>
                                    <w:u w:val="single"/>
                                  </w:rPr>
                                  <w:t>1067-2 Power Sources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 name="Elbow Connector 27"/>
                          <wps:cNvCnPr>
                            <a:stCxn id="22" idx="1"/>
                            <a:endCxn id="23" idx="0"/>
                          </wps:cNvCnPr>
                          <wps:spPr>
                            <a:xfrm rot="10800000" flipV="1">
                              <a:off x="954158" y="408991"/>
                              <a:ext cx="874644" cy="76330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22" idx="2"/>
                            <a:endCxn id="26" idx="0"/>
                          </wps:cNvCnPr>
                          <wps:spPr>
                            <a:xfrm>
                              <a:off x="2685555" y="683396"/>
                              <a:ext cx="10978" cy="4778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Elbow Connector 29"/>
                          <wps:cNvCnPr>
                            <a:endCxn id="25" idx="0"/>
                          </wps:cNvCnPr>
                          <wps:spPr>
                            <a:xfrm>
                              <a:off x="3542308" y="408919"/>
                              <a:ext cx="815007" cy="7585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4C4E8989" id="Canvas 30" o:spid="_x0000_s1026" editas="canvas" style="width:410.65pt;height:135.2pt;mso-position-horizontal-relative:char;mso-position-vertical-relative:line" coordsize="52152,1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52;height:17170;visibility:visible;mso-wrap-style:square">
                    <v:fill o:detectmouseclick="t"/>
                    <v:path o:connecttype="none"/>
                  </v:shape>
                  <v:shapetype id="_x0000_t202" coordsize="21600,21600" o:spt="202" path="m,l,21600r21600,l21600,xe">
                    <v:stroke joinstyle="miter"/>
                    <v:path gradientshapeok="t" o:connecttype="rect"/>
                  </v:shapetype>
                  <v:shape id="Text Box 22" o:spid="_x0000_s1028" type="#_x0000_t202" style="position:absolute;left:18288;top:1347;width:17135;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14:paraId="165315F6" w14:textId="77777777" w:rsidR="00C86395" w:rsidRDefault="00C86395" w:rsidP="00396CB9">
                          <w:pPr>
                            <w:jc w:val="center"/>
                          </w:pPr>
                          <w:ins w:id="365" w:author="Peter Dobson" w:date="2017-03-28T11:08:00Z">
                            <w:r w:rsidRPr="004F1CB0">
                              <w:t>1067-0 Selection of Power Systems for Aids to Navigation and Associated Equipment</w:t>
                            </w:r>
                          </w:ins>
                        </w:p>
                      </w:txbxContent>
                    </v:textbox>
                  </v:shape>
                  <v:shape id="Text Box 23" o:spid="_x0000_s1029" type="#_x0000_t202" style="position:absolute;left:2822;top:11725;width:13438;height:4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qMIA&#10;AADbAAAADwAAAGRycy9kb3ducmV2LnhtbESPQWsCMRSE74X+h/AK3mq2C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6T+owgAAANsAAAAPAAAAAAAAAAAAAAAAAJgCAABkcnMvZG93&#10;bnJldi54bWxQSwUGAAAAAAQABAD1AAAAhwMAAAAA&#10;" fillcolor="white [3201]" strokeweight=".5pt">
                    <v:textbox>
                      <w:txbxContent>
                        <w:p w14:paraId="5FF1E126" w14:textId="77777777" w:rsidR="00C86395" w:rsidRDefault="00C86395" w:rsidP="00396CB9">
                          <w:pPr>
                            <w:jc w:val="center"/>
                          </w:pPr>
                          <w:ins w:id="366" w:author="Peter Dobson" w:date="2017-03-28T11:09:00Z">
                            <w:r w:rsidRPr="004F1CB0">
                              <w:t>1067-1 Total Electric Loads of AtoN</w:t>
                            </w:r>
                          </w:ins>
                        </w:p>
                      </w:txbxContent>
                    </v:textbox>
                  </v:shape>
                  <v:shape id="Text Box 25" o:spid="_x0000_s1030" type="#_x0000_t202" style="position:absolute;left:35939;top:11676;width:15267;height:4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14:paraId="7A5F3E88" w14:textId="77777777" w:rsidR="00C86395" w:rsidRDefault="00C86395" w:rsidP="00396CB9">
                          <w:pPr>
                            <w:jc w:val="center"/>
                          </w:pPr>
                          <w:ins w:id="367" w:author="Peter Dobson" w:date="2017-03-28T11:10:00Z">
                            <w:r w:rsidRPr="004F1CB0">
                              <w:t>1067-3 Electrical Energy Storage for AtoN.</w:t>
                            </w:r>
                          </w:ins>
                        </w:p>
                      </w:txbxContent>
                    </v:textbox>
                  </v:shape>
                  <v:shape id="Text Box 9" o:spid="_x0000_s1031" type="#_x0000_t202" style="position:absolute;left:20247;top:11612;width:13436;height:4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sz8IA&#10;AADbAAAADwAAAGRycy9kb3ducmV2LnhtbESPQYvCMBSE78L+h/AW9iKaqiBSjbIsCAuKoC6sx0fz&#10;bIPNS0mirf/eCILHYWa+YRarztbiRj4YxwpGwwwEceG04VLB33E9mIEIEVlj7ZgU3CnAavnRW2Cu&#10;Xct7uh1iKRKEQ44KqhibXMpQVGQxDF1DnLyz8xZjkr6U2mOb4LaW4yybSouG00KFDf1UVFwOV6vA&#10;UHYxrd/a//5uNJv03cafNl6pr8/uew4iUhff4Vf7VysYT+H5Jf0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I2zPwgAAANsAAAAPAAAAAAAAAAAAAAAAAJgCAABkcnMvZG93&#10;bnJldi54bWxQSwUGAAAAAAQABAD1AAAAhwMAAAAA&#10;" fillcolor="#d8d8d8 [2732]" strokeweight=".5pt">
                    <v:textbox>
                      <w:txbxContent>
                        <w:p w14:paraId="0F389FE1" w14:textId="77777777" w:rsidR="00C86395" w:rsidRDefault="00C86395" w:rsidP="00396CB9">
                          <w:pPr>
                            <w:pStyle w:val="NormalWeb"/>
                            <w:spacing w:line="216" w:lineRule="exact"/>
                            <w:jc w:val="center"/>
                            <w:rPr>
                              <w:sz w:val="24"/>
                            </w:rPr>
                          </w:pPr>
                          <w:r>
                            <w:rPr>
                              <w:rFonts w:eastAsia="Calibri"/>
                              <w:color w:val="008080"/>
                              <w:sz w:val="18"/>
                              <w:szCs w:val="18"/>
                              <w:u w:val="single"/>
                            </w:rPr>
                            <w:t>1067-2 Power Sources</w:t>
                          </w:r>
                        </w:p>
                      </w:txbxContent>
                    </v:textbox>
                  </v:shape>
                  <v:shapetype id="_x0000_t33" coordsize="21600,21600" o:spt="33" o:oned="t" path="m,l21600,r,21600e" filled="f">
                    <v:stroke joinstyle="miter"/>
                    <v:path arrowok="t" fillok="f" o:connecttype="none"/>
                    <o:lock v:ext="edit" shapetype="t"/>
                  </v:shapetype>
                  <v:shape id="Elbow Connector 27" o:spid="_x0000_s1032" type="#_x0000_t33" style="position:absolute;left:9541;top:4089;width:8747;height:763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1E3cMAAADbAAAADwAAAGRycy9kb3ducmV2LnhtbESPQWvCQBSE70L/w/IKvUiz0UMbUlcR&#10;QZDeTCO9PnafydLs25hdNf57tyB4HGbmG2axGl0nLjQE61nBLMtBEGtvLDcK6p/tewEiRGSDnWdS&#10;cKMAq+XLZIGl8Vfe06WKjUgQDiUqaGPsSymDbslhyHxPnLyjHxzGJIdGmgGvCe46Oc/zD+nQclpo&#10;sadNS/qvOjsFv3Z62hf6oL/rdaOPdWG3J18p9fY6rr9ARBrjM/xo74yC+Sf8f0k/QC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9RN3DAAAA2wAAAA8AAAAAAAAAAAAA&#10;AAAAoQIAAGRycy9kb3ducmV2LnhtbFBLBQYAAAAABAAEAPkAAACRAwAAAAA=&#10;" strokecolor="#005084 [3044]">
                    <v:stroke endarrow="block"/>
                  </v:shape>
                  <v:shapetype id="_x0000_t32" coordsize="21600,21600" o:spt="32" o:oned="t" path="m,l21600,21600e" filled="f">
                    <v:path arrowok="t" fillok="f" o:connecttype="none"/>
                    <o:lock v:ext="edit" shapetype="t"/>
                  </v:shapetype>
                  <v:shape id="Straight Arrow Connector 28" o:spid="_x0000_s1033" type="#_x0000_t32" style="position:absolute;left:26855;top:6833;width:110;height:47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NERsMAAADbAAAADwAAAGRycy9kb3ducmV2LnhtbERPTWvCQBC9F/wPywheSt00rVGiq0hA&#10;qtZLYwseh+yYhGZnQ3aN6b/vHgo9Pt73ajOYRvTUudqygudpBIK4sLrmUsHnefe0AOE8ssbGMin4&#10;IQeb9ehhham2d/6gPvelCCHsUlRQed+mUrqiIoNualviwF1tZ9AH2JVSd3gP4aaRcRQl0mDNoaHC&#10;lrKKiu/8ZhRkL/Pj1+Ph9S3BE/t3jveH2fGi1GQ8bJcgPA3+X/zn3msFcRgbvoQf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TREbDAAAA2wAAAA8AAAAAAAAAAAAA&#10;AAAAoQIAAGRycy9kb3ducmV2LnhtbFBLBQYAAAAABAAEAPkAAACRAwAAAAA=&#10;" strokecolor="#005084 [3044]">
                    <v:stroke endarrow="block"/>
                  </v:shape>
                  <v:shape id="Elbow Connector 29" o:spid="_x0000_s1034" type="#_x0000_t33" style="position:absolute;left:35423;top:4089;width:8150;height:75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GcIsMAAADbAAAADwAAAGRycy9kb3ducmV2LnhtbESPQWvCQBSE70L/w/IK3nSj0GpTVylK&#10;pccae+ntkX0mwd23afYZ03/fLQgeh5n5hlltBu9UT11sAhuYTTNQxGWwDVcGvo7vkyWoKMgWXWAy&#10;8EsRNuuH0QpzG658oL6QSiUIxxwN1CJtrnUsa/IYp6ElTt4pdB4lya7StsNrgnun51n2rD02nBZq&#10;bGlbU3kuLt7AZXludO+eioX87OVz59qFPnwbM34c3l5BCQ1yD9/aH9bA/AX+v6Qfo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hnCLDAAAA2wAAAA8AAAAAAAAAAAAA&#10;AAAAoQIAAGRycy9kb3ducmV2LnhtbFBLBQYAAAAABAAEAPkAAACRAwAAAAA=&#10;" strokecolor="#005084 [3044]">
                    <v:stroke endarrow="block"/>
                  </v:shape>
                  <w10:anchorlock/>
                </v:group>
              </w:pict>
            </mc:Fallback>
          </mc:AlternateContent>
        </w:r>
      </w:ins>
    </w:p>
    <w:p w14:paraId="6342D786" w14:textId="3B131244" w:rsidR="00396CB9" w:rsidRDefault="00396CB9">
      <w:pPr>
        <w:pStyle w:val="Caption"/>
        <w:pPrChange w:id="365" w:author="Peter Dobson" w:date="2017-03-30T08:26:00Z">
          <w:pPr>
            <w:pStyle w:val="BodyText"/>
            <w:ind w:left="567"/>
          </w:pPr>
        </w:pPrChange>
      </w:pPr>
      <w:ins w:id="366" w:author="Peter Dobson" w:date="2017-03-30T08:26:00Z">
        <w:r>
          <w:t xml:space="preserve">Figure </w:t>
        </w:r>
        <w:r>
          <w:fldChar w:fldCharType="begin"/>
        </w:r>
        <w:r>
          <w:instrText xml:space="preserve"> SEQ Figure \* ARABIC </w:instrText>
        </w:r>
      </w:ins>
      <w:r>
        <w:fldChar w:fldCharType="separate"/>
      </w:r>
      <w:ins w:id="367" w:author="Peter Dobson" w:date="2017-03-30T08:26:00Z">
        <w:r>
          <w:rPr>
            <w:noProof/>
          </w:rPr>
          <w:t>1</w:t>
        </w:r>
        <w:r>
          <w:fldChar w:fldCharType="end"/>
        </w:r>
        <w:r>
          <w:t xml:space="preserve"> - </w:t>
        </w:r>
        <w:r w:rsidRPr="00F3123A">
          <w:t>Overview of guideline structure</w:t>
        </w:r>
      </w:ins>
    </w:p>
    <w:p w14:paraId="5426C48E" w14:textId="77777777" w:rsidR="00DC693C" w:rsidRDefault="00DC693C" w:rsidP="00DC693C">
      <w:pPr>
        <w:pStyle w:val="Heading1"/>
      </w:pPr>
      <w:bookmarkStart w:id="368" w:name="_Toc450571053"/>
      <w:bookmarkStart w:id="369" w:name="_Toc478637214"/>
      <w:r>
        <w:t>TYPES OF BATTERY ENERGY STORAGE</w:t>
      </w:r>
      <w:bookmarkEnd w:id="368"/>
      <w:bookmarkEnd w:id="369"/>
    </w:p>
    <w:p w14:paraId="6E4F5AE4" w14:textId="77777777" w:rsidR="00DC693C" w:rsidRPr="00723870" w:rsidRDefault="00DC693C" w:rsidP="00DC693C">
      <w:pPr>
        <w:pStyle w:val="Heading1separatationline"/>
      </w:pPr>
    </w:p>
    <w:p w14:paraId="755EDED3"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w:t>
      </w:r>
      <w:ins w:id="370" w:author="Peter Dobson" w:date="2017-03-22T14:18:00Z">
        <w:r w:rsidR="00FE5AB9">
          <w:t xml:space="preserve"> and should be </w:t>
        </w:r>
        <w:r w:rsidR="00383E8C">
          <w:t>appropriate</w:t>
        </w:r>
        <w:r w:rsidR="00C83612">
          <w:t xml:space="preserve"> for use</w:t>
        </w:r>
        <w:r w:rsidR="00383E8C">
          <w:t xml:space="preserve"> considering</w:t>
        </w:r>
      </w:ins>
      <w:ins w:id="371" w:author="Peter Dobson" w:date="2017-03-22T14:19:00Z">
        <w:r w:rsidR="008904EE">
          <w:t xml:space="preserve"> local constrain</w:t>
        </w:r>
        <w:r w:rsidR="00410CBB">
          <w:t>ts</w:t>
        </w:r>
        <w:r w:rsidR="00D71DDC">
          <w:t xml:space="preserve"> and needs</w:t>
        </w:r>
        <w:r w:rsidR="00D33491">
          <w:t xml:space="preserve"> of the user</w:t>
        </w:r>
      </w:ins>
      <w:r>
        <w:t>.  The following listings outline the advantages and disadvantages of the majority of battery types in general use.</w:t>
      </w:r>
    </w:p>
    <w:p w14:paraId="53974A8C" w14:textId="77777777" w:rsidR="00DC693C" w:rsidRDefault="00DC693C" w:rsidP="00DC693C">
      <w:pPr>
        <w:pStyle w:val="BodyText"/>
        <w:ind w:left="851" w:hanging="851"/>
      </w:pPr>
      <w:r w:rsidRPr="00723870">
        <w:rPr>
          <w:b/>
          <w:color w:val="407EC9"/>
        </w:rPr>
        <w:t>NOTE</w:t>
      </w:r>
      <w:r>
        <w:tab/>
        <w:t xml:space="preserve">The </w:t>
      </w:r>
      <w:del w:id="372" w:author="Peter Dobson" w:date="2017-03-22T14:20:00Z">
        <w:r w:rsidDel="00B52C7E">
          <w:delText xml:space="preserve">above </w:delText>
        </w:r>
      </w:del>
      <w:ins w:id="373" w:author="Peter Dobson" w:date="2017-03-22T14:20:00Z">
        <w:r w:rsidR="00B52C7E">
          <w:t xml:space="preserve">below </w:t>
        </w:r>
      </w:ins>
      <w:r>
        <w:t>is not an exhaustive list of battery types but covers the main types currently used in AtoN applications.</w:t>
      </w:r>
    </w:p>
    <w:p w14:paraId="6E13CD79" w14:textId="77777777" w:rsidR="00DC693C" w:rsidRDefault="00DC693C" w:rsidP="00981D6B">
      <w:pPr>
        <w:pStyle w:val="Heading2"/>
      </w:pPr>
      <w:bookmarkStart w:id="374" w:name="_Toc450571054"/>
      <w:bookmarkStart w:id="375" w:name="_Toc478637215"/>
      <w:r>
        <w:t>Primary (non-rechargeable) batteries</w:t>
      </w:r>
      <w:bookmarkEnd w:id="374"/>
      <w:bookmarkEnd w:id="375"/>
    </w:p>
    <w:p w14:paraId="08BE9B63" w14:textId="77777777" w:rsidR="00DC693C" w:rsidRPr="00723870" w:rsidRDefault="00DC693C" w:rsidP="00DC693C">
      <w:pPr>
        <w:pStyle w:val="Heading2separationline"/>
      </w:pPr>
    </w:p>
    <w:p w14:paraId="135BE555" w14:textId="77777777" w:rsidR="00A853CE" w:rsidRDefault="00DC693C" w:rsidP="000F3F85">
      <w:pPr>
        <w:pStyle w:val="Bullet1"/>
      </w:pPr>
      <w:r>
        <w:t>a</w:t>
      </w:r>
      <w:r w:rsidRPr="00723870">
        <w:t xml:space="preserve">ir depolarised </w:t>
      </w:r>
      <w:r>
        <w:t>d</w:t>
      </w:r>
      <w:r w:rsidRPr="00723870">
        <w:t xml:space="preserve">ry </w:t>
      </w:r>
      <w:r>
        <w:t>b</w:t>
      </w:r>
      <w:r w:rsidRPr="00723870">
        <w:t>atteries;</w:t>
      </w:r>
    </w:p>
    <w:p w14:paraId="4779A27A" w14:textId="77777777" w:rsidR="00DC693C" w:rsidRPr="00723870" w:rsidRDefault="00DC693C" w:rsidP="00DC693C">
      <w:pPr>
        <w:pStyle w:val="Bullet1"/>
      </w:pPr>
      <w:r w:rsidRPr="00723870">
        <w:lastRenderedPageBreak/>
        <w:t>Zinc Carbon batteries;</w:t>
      </w:r>
    </w:p>
    <w:p w14:paraId="205B0FCB" w14:textId="77777777" w:rsidR="00DC693C" w:rsidRPr="00723870" w:rsidRDefault="00DC693C" w:rsidP="00DC693C">
      <w:pPr>
        <w:pStyle w:val="Bullet1"/>
      </w:pPr>
      <w:r>
        <w:t>s</w:t>
      </w:r>
      <w:r w:rsidRPr="00723870">
        <w:t>ealed alkaline batteries;</w:t>
      </w:r>
    </w:p>
    <w:p w14:paraId="6079A0AE" w14:textId="77777777" w:rsidR="00DC693C" w:rsidRDefault="00DC693C" w:rsidP="00DC693C">
      <w:pPr>
        <w:pStyle w:val="Bullet1"/>
      </w:pPr>
      <w:r w:rsidRPr="00723870">
        <w:t>Lithium batteries.</w:t>
      </w:r>
    </w:p>
    <w:p w14:paraId="35162D6C" w14:textId="77777777" w:rsidR="00DC693C" w:rsidRDefault="00DC693C" w:rsidP="00981D6B">
      <w:pPr>
        <w:pStyle w:val="Heading2"/>
      </w:pPr>
      <w:bookmarkStart w:id="376" w:name="_Toc450571055"/>
      <w:bookmarkStart w:id="377" w:name="_Toc478637216"/>
      <w:r>
        <w:t>Secondary (rechargeable) batteries</w:t>
      </w:r>
      <w:bookmarkEnd w:id="376"/>
      <w:bookmarkEnd w:id="377"/>
    </w:p>
    <w:p w14:paraId="2ED94587" w14:textId="77777777" w:rsidR="00DC693C" w:rsidRPr="00723870" w:rsidRDefault="00DC693C" w:rsidP="00DC693C">
      <w:pPr>
        <w:pStyle w:val="Heading2separationline"/>
      </w:pPr>
    </w:p>
    <w:p w14:paraId="604D15D8" w14:textId="77777777" w:rsidR="00DC693C" w:rsidRDefault="00DC693C" w:rsidP="00DC693C">
      <w:pPr>
        <w:pStyle w:val="BodyText"/>
      </w:pPr>
      <w:r>
        <w:t>The applications of the secondary batteries may fall into two main categories.</w:t>
      </w:r>
    </w:p>
    <w:p w14:paraId="084BFC74" w14:textId="77777777" w:rsidR="00DC693C" w:rsidRDefault="00DC693C" w:rsidP="00DC693C">
      <w:pPr>
        <w:pStyle w:val="Heading3"/>
      </w:pPr>
      <w:bookmarkStart w:id="378" w:name="_Toc450571056"/>
      <w:bookmarkStart w:id="379" w:name="_Toc478637217"/>
      <w:r>
        <w:t>First Category</w:t>
      </w:r>
      <w:bookmarkEnd w:id="378"/>
      <w:bookmarkEnd w:id="379"/>
    </w:p>
    <w:p w14:paraId="6620A0B7"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CC27DA0" w14:textId="77777777" w:rsidR="00DC693C" w:rsidRDefault="00DC693C" w:rsidP="00DC693C">
      <w:pPr>
        <w:pStyle w:val="Heading3"/>
      </w:pPr>
      <w:bookmarkStart w:id="380" w:name="_Toc450571057"/>
      <w:bookmarkStart w:id="381" w:name="_Toc478637218"/>
      <w:r>
        <w:t>Second Category</w:t>
      </w:r>
      <w:bookmarkEnd w:id="380"/>
      <w:bookmarkEnd w:id="381"/>
    </w:p>
    <w:p w14:paraId="1C5A213E" w14:textId="77777777" w:rsidR="00DC693C" w:rsidRDefault="00DC693C" w:rsidP="00DC693C">
      <w:pPr>
        <w:pStyle w:val="BodyText"/>
      </w:pPr>
      <w:r>
        <w:t>Those applications in which the secondary battery is used as an energy-storage device, generally being electrically connected to and charged by a</w:t>
      </w:r>
      <w:ins w:id="382" w:author="Peter Dobson" w:date="2017-03-22T14:24:00Z">
        <w:r w:rsidR="005378F9">
          <w:t>n</w:t>
        </w:r>
      </w:ins>
      <w:r>
        <w:t xml:space="preserve"> </w:t>
      </w:r>
      <w:del w:id="383" w:author="Peter Dobson" w:date="2017-03-22T14:24:00Z">
        <w:r w:rsidDel="005378F9">
          <w:delText xml:space="preserve">prime </w:delText>
        </w:r>
      </w:del>
      <w:r>
        <w:t>energy source</w:t>
      </w:r>
      <w:ins w:id="384" w:author="Peter Dobson" w:date="2017-03-22T14:27:00Z">
        <w:r w:rsidR="009D5C4A">
          <w:t>,</w:t>
        </w:r>
      </w:ins>
      <w:del w:id="385" w:author="Peter Dobson" w:date="2017-03-22T14:29:00Z">
        <w:r w:rsidDel="009D5C4A">
          <w:delText>,</w:delText>
        </w:r>
      </w:del>
      <w:r>
        <w:t xml:space="preserve"> and delivering its </w:t>
      </w:r>
      <w:ins w:id="386" w:author="Peter Dobson" w:date="2017-03-22T14:29:00Z">
        <w:r w:rsidR="009D5C4A">
          <w:t xml:space="preserve">stored </w:t>
        </w:r>
      </w:ins>
      <w:r>
        <w:t xml:space="preserve">energy to the load on demand when the </w:t>
      </w:r>
      <w:del w:id="387" w:author="Peter Dobson" w:date="2017-03-22T14:24:00Z">
        <w:r w:rsidDel="005378F9">
          <w:delText xml:space="preserve">prime </w:delText>
        </w:r>
      </w:del>
      <w:r>
        <w:t>energy source is not available or is inadequate to handle the load requirement.</w:t>
      </w:r>
    </w:p>
    <w:p w14:paraId="48BA1141" w14:textId="77777777" w:rsidR="00DC693C" w:rsidRDefault="00DC693C" w:rsidP="00DC693C">
      <w:pPr>
        <w:pStyle w:val="Bullet1"/>
      </w:pPr>
      <w:r>
        <w:t>Lead-Acid batteries:</w:t>
      </w:r>
    </w:p>
    <w:p w14:paraId="2534BA44" w14:textId="77777777" w:rsidR="00DC693C" w:rsidRDefault="00DC693C" w:rsidP="00DC693C">
      <w:pPr>
        <w:pStyle w:val="Bullet2"/>
      </w:pPr>
      <w:r>
        <w:t>sealed (maintenance-free, valve-regulated) batteries;</w:t>
      </w:r>
    </w:p>
    <w:p w14:paraId="72DA7966" w14:textId="77777777" w:rsidR="00DC693C" w:rsidRDefault="00DC693C" w:rsidP="00DC693C">
      <w:pPr>
        <w:pStyle w:val="Bullet2"/>
      </w:pPr>
      <w:r>
        <w:t>flooded electrolyte batteries (add-water type).</w:t>
      </w:r>
    </w:p>
    <w:p w14:paraId="42702ED2" w14:textId="77777777" w:rsidR="00DC693C" w:rsidRDefault="00DC693C" w:rsidP="00DC693C">
      <w:pPr>
        <w:pStyle w:val="Bullet1"/>
      </w:pPr>
      <w:r>
        <w:t>Nickel-Cadmium batteries:</w:t>
      </w:r>
    </w:p>
    <w:p w14:paraId="64C1165D" w14:textId="77777777" w:rsidR="00DC693C" w:rsidRDefault="00DC693C" w:rsidP="00DC693C">
      <w:pPr>
        <w:pStyle w:val="Bullet2"/>
      </w:pPr>
      <w:r>
        <w:t>vented pocket-plate batteries;</w:t>
      </w:r>
    </w:p>
    <w:p w14:paraId="5E83D316" w14:textId="77777777" w:rsidR="00DC693C" w:rsidRDefault="00DC693C" w:rsidP="00DC693C">
      <w:pPr>
        <w:pStyle w:val="Bullet2"/>
      </w:pPr>
      <w:r>
        <w:t>vented sintered-plate batteries;</w:t>
      </w:r>
    </w:p>
    <w:p w14:paraId="0245E304" w14:textId="77777777" w:rsidR="00DC693C" w:rsidRDefault="00DC693C" w:rsidP="00DC693C">
      <w:pPr>
        <w:pStyle w:val="Bullet2"/>
      </w:pPr>
      <w:r>
        <w:t>sealed batteries.</w:t>
      </w:r>
    </w:p>
    <w:p w14:paraId="4E22B2C5" w14:textId="77777777" w:rsidR="00DC693C" w:rsidRDefault="00DC693C" w:rsidP="00DC693C">
      <w:pPr>
        <w:pStyle w:val="Bullet1"/>
      </w:pPr>
      <w:r>
        <w:t>Nickel-Metal Hydride Batteries;</w:t>
      </w:r>
    </w:p>
    <w:p w14:paraId="243110C1" w14:textId="77777777" w:rsidR="00DC693C" w:rsidRDefault="00DC693C" w:rsidP="00DC693C">
      <w:pPr>
        <w:pStyle w:val="Bullet1"/>
      </w:pPr>
      <w:r>
        <w:t>Lithium Batteries:</w:t>
      </w:r>
    </w:p>
    <w:p w14:paraId="095C76C9" w14:textId="77777777" w:rsidR="00DC693C" w:rsidRDefault="00DC693C" w:rsidP="00DC693C">
      <w:pPr>
        <w:pStyle w:val="Bullet2"/>
      </w:pPr>
      <w:r>
        <w:t>Lithium-Ion batteries;</w:t>
      </w:r>
    </w:p>
    <w:p w14:paraId="3B45B91D" w14:textId="77777777" w:rsidR="00DC693C" w:rsidRDefault="00DC693C" w:rsidP="00DC693C">
      <w:pPr>
        <w:pStyle w:val="Bullet2"/>
      </w:pPr>
      <w:r>
        <w:t>Lithium-Iron-Phosphate batteries;</w:t>
      </w:r>
    </w:p>
    <w:p w14:paraId="7CDB5AEF" w14:textId="77777777" w:rsidR="00DC693C" w:rsidRDefault="00DC693C" w:rsidP="00DC693C">
      <w:pPr>
        <w:pStyle w:val="Bullet2"/>
      </w:pPr>
      <w:r>
        <w:t>Lithium Polymer batteries.</w:t>
      </w:r>
    </w:p>
    <w:p w14:paraId="063C7505" w14:textId="77777777" w:rsidR="00DC693C" w:rsidRDefault="00DC693C" w:rsidP="00DC693C">
      <w:pPr>
        <w:pStyle w:val="Heading1"/>
      </w:pPr>
      <w:bookmarkStart w:id="388" w:name="_Toc450571058"/>
      <w:bookmarkStart w:id="389" w:name="_Toc478637219"/>
      <w:r>
        <w:t>MAJOR ADVANTAGES AND DISADVANTAGES OF VARIOUS TYPES OF BATTERIES USED IN MARINE A</w:t>
      </w:r>
      <w:r>
        <w:rPr>
          <w:caps w:val="0"/>
        </w:rPr>
        <w:t>to</w:t>
      </w:r>
      <w:r>
        <w:t>N</w:t>
      </w:r>
      <w:bookmarkEnd w:id="388"/>
      <w:bookmarkEnd w:id="389"/>
    </w:p>
    <w:p w14:paraId="5861ED66" w14:textId="77777777" w:rsidR="00DC693C" w:rsidRPr="00723870" w:rsidRDefault="00DC693C" w:rsidP="00DC693C">
      <w:pPr>
        <w:pStyle w:val="Heading1separatationline"/>
      </w:pPr>
    </w:p>
    <w:p w14:paraId="3FDD3ED1" w14:textId="77777777" w:rsidR="00DC693C" w:rsidRDefault="00DC693C" w:rsidP="00981D6B">
      <w:pPr>
        <w:pStyle w:val="Heading2"/>
      </w:pPr>
      <w:bookmarkStart w:id="390" w:name="_Toc450571059"/>
      <w:bookmarkStart w:id="391" w:name="_Toc478637220"/>
      <w:r>
        <w:t>Primary Battery Types</w:t>
      </w:r>
      <w:bookmarkEnd w:id="390"/>
      <w:bookmarkEnd w:id="391"/>
    </w:p>
    <w:p w14:paraId="25BFACD2" w14:textId="77777777" w:rsidR="00DC693C" w:rsidRPr="00723870" w:rsidRDefault="00DC693C" w:rsidP="00DC693C">
      <w:pPr>
        <w:pStyle w:val="Heading2separationline"/>
      </w:pPr>
    </w:p>
    <w:p w14:paraId="4555C669" w14:textId="77777777" w:rsidR="00DC693C" w:rsidRDefault="009D5C4A" w:rsidP="00DC693C">
      <w:pPr>
        <w:pStyle w:val="BodyText"/>
      </w:pPr>
      <w:ins w:id="392" w:author="Peter Dobson" w:date="2017-03-22T14:31:00Z">
        <w:r>
          <w:t>T</w:t>
        </w:r>
      </w:ins>
      <w:del w:id="393" w:author="Peter Dobson" w:date="2017-03-22T14:31:00Z">
        <w:r w:rsidR="00DC693C" w:rsidDel="009D5C4A">
          <w:delText>In t</w:delText>
        </w:r>
      </w:del>
      <w:r w:rsidR="00DC693C">
        <w:t>his section covers the description of batteries designed especially for primary batteries use (primary energy source).</w:t>
      </w:r>
      <w:ins w:id="394" w:author="Peter Dobson" w:date="2017-03-22T14:33:00Z">
        <w:r>
          <w:t xml:space="preserve"> It is important that over-current protection is considered on all primary battery banks.</w:t>
        </w:r>
      </w:ins>
    </w:p>
    <w:p w14:paraId="06A986FC" w14:textId="77777777" w:rsidR="00DC693C" w:rsidDel="009D5C4A" w:rsidRDefault="00DC693C" w:rsidP="00DC693C">
      <w:pPr>
        <w:pStyle w:val="BodyText"/>
        <w:ind w:left="851" w:hanging="851"/>
        <w:rPr>
          <w:del w:id="395" w:author="Peter Dobson" w:date="2017-03-22T14:34:00Z"/>
        </w:rPr>
      </w:pPr>
      <w:del w:id="396" w:author="Peter Dobson" w:date="2017-03-22T14:34:00Z">
        <w:r w:rsidRPr="00723870" w:rsidDel="009D5C4A">
          <w:rPr>
            <w:b/>
            <w:color w:val="407EC9"/>
          </w:rPr>
          <w:delText>NOTE</w:delText>
        </w:r>
        <w:r w:rsidDel="009D5C4A">
          <w:tab/>
        </w:r>
      </w:del>
      <w:del w:id="397" w:author="Peter Dobson" w:date="2017-03-22T14:33:00Z">
        <w:r w:rsidDel="009D5C4A">
          <w:delText>Over-current protection is recommended on all primary battery banks.</w:delText>
        </w:r>
      </w:del>
      <w:bookmarkStart w:id="398" w:name="_Toc478637221"/>
      <w:bookmarkEnd w:id="398"/>
    </w:p>
    <w:p w14:paraId="30AC270C" w14:textId="77777777" w:rsidR="00DC693C" w:rsidRDefault="00DC693C" w:rsidP="00DC693C">
      <w:pPr>
        <w:pStyle w:val="Heading3"/>
      </w:pPr>
      <w:bookmarkStart w:id="399" w:name="_Toc450571060"/>
      <w:bookmarkStart w:id="400" w:name="_Toc478637222"/>
      <w:r>
        <w:t>Air Depolarised Dry Batteries</w:t>
      </w:r>
      <w:bookmarkEnd w:id="399"/>
      <w:bookmarkEnd w:id="400"/>
    </w:p>
    <w:p w14:paraId="5762C55C" w14:textId="77777777" w:rsidR="00DC693C" w:rsidRDefault="00DC693C" w:rsidP="00DC693C">
      <w:pPr>
        <w:pStyle w:val="Heading4"/>
      </w:pPr>
      <w:r>
        <w:t>Advantages</w:t>
      </w:r>
    </w:p>
    <w:p w14:paraId="033A37A3" w14:textId="77777777" w:rsidR="00DC693C" w:rsidRDefault="00DC693C" w:rsidP="00DC693C">
      <w:pPr>
        <w:pStyle w:val="Bullet1"/>
      </w:pPr>
      <w:r>
        <w:t>high output but increasing cost;</w:t>
      </w:r>
    </w:p>
    <w:p w14:paraId="6B751A31" w14:textId="77777777" w:rsidR="00DC693C" w:rsidRDefault="00DC693C" w:rsidP="00DC693C">
      <w:pPr>
        <w:pStyle w:val="Bullet1"/>
      </w:pPr>
      <w:r>
        <w:t>good shelf life (can be as little as 8% deterioration in 2 years).</w:t>
      </w:r>
    </w:p>
    <w:p w14:paraId="067AA991" w14:textId="77777777" w:rsidR="00DC693C" w:rsidRDefault="00DC693C" w:rsidP="00DC693C">
      <w:pPr>
        <w:pStyle w:val="Heading4"/>
      </w:pPr>
      <w:r>
        <w:lastRenderedPageBreak/>
        <w:t>Disadvantages</w:t>
      </w:r>
    </w:p>
    <w:p w14:paraId="2AC7C91D" w14:textId="77777777" w:rsidR="00DC693C" w:rsidRDefault="00DC693C" w:rsidP="00DC693C">
      <w:pPr>
        <w:pStyle w:val="Bullet1"/>
      </w:pPr>
      <w:r>
        <w:t>air breathing is required; limiting installations to mostly shore based AtoN or buoys with carefully designed ventilation;</w:t>
      </w:r>
    </w:p>
    <w:p w14:paraId="4D7B222B" w14:textId="77777777" w:rsidR="00DC693C" w:rsidRDefault="00DC693C" w:rsidP="00DC693C">
      <w:pPr>
        <w:pStyle w:val="Bullet1"/>
      </w:pPr>
      <w:r>
        <w:t>appropriate disposal is necessary.</w:t>
      </w:r>
    </w:p>
    <w:p w14:paraId="07DAB426" w14:textId="77777777" w:rsidR="00DC693C" w:rsidRDefault="00DC693C" w:rsidP="00DC693C">
      <w:pPr>
        <w:pStyle w:val="Heading3"/>
      </w:pPr>
      <w:bookmarkStart w:id="401" w:name="_Toc450571061"/>
      <w:bookmarkStart w:id="402" w:name="_Toc478637223"/>
      <w:r>
        <w:t>Zinc Carbon</w:t>
      </w:r>
      <w:bookmarkEnd w:id="401"/>
      <w:bookmarkEnd w:id="402"/>
    </w:p>
    <w:p w14:paraId="6C3DD830" w14:textId="77777777" w:rsidR="00DC693C" w:rsidRDefault="00DC693C" w:rsidP="00DC693C">
      <w:pPr>
        <w:pStyle w:val="BodyText"/>
      </w:pPr>
      <w:r>
        <w:t>These are being superseded with alkaline types.</w:t>
      </w:r>
    </w:p>
    <w:p w14:paraId="1B9BA718" w14:textId="77777777" w:rsidR="00DC693C" w:rsidRDefault="00DC693C" w:rsidP="00DC693C">
      <w:pPr>
        <w:pStyle w:val="Heading4"/>
      </w:pPr>
      <w:r>
        <w:t>Advantages</w:t>
      </w:r>
    </w:p>
    <w:p w14:paraId="3D660EB9" w14:textId="77777777" w:rsidR="00DC693C" w:rsidRDefault="00DC693C" w:rsidP="00DC693C">
      <w:pPr>
        <w:pStyle w:val="Bullet1"/>
      </w:pPr>
      <w:r>
        <w:t xml:space="preserve">cheap and reliable sealed types require no maintenance </w:t>
      </w:r>
      <w:del w:id="403" w:author="Peter Dobson" w:date="2017-03-22T14:37:00Z">
        <w:r w:rsidDel="009D5C4A">
          <w:delText xml:space="preserve">and batteries </w:delText>
        </w:r>
      </w:del>
      <w:r>
        <w:t>for stand-alone applications such as buoys, beacons and RACONs, but are increasingly unavailable in parts of the world;</w:t>
      </w:r>
    </w:p>
    <w:p w14:paraId="0F4FA23B" w14:textId="77777777" w:rsidR="00DC693C" w:rsidDel="009D5C4A" w:rsidRDefault="00DC693C" w:rsidP="00DC693C">
      <w:pPr>
        <w:pStyle w:val="Bullet1"/>
        <w:rPr>
          <w:del w:id="404" w:author="Peter Dobson" w:date="2017-03-22T14:37:00Z"/>
        </w:rPr>
      </w:pPr>
      <w:del w:id="405" w:author="Peter Dobson" w:date="2017-03-22T14:37:00Z">
        <w:r w:rsidDel="009D5C4A">
          <w:delText>secure power supply applications such as security systems.</w:delText>
        </w:r>
      </w:del>
    </w:p>
    <w:p w14:paraId="7D0F6ECC" w14:textId="77777777" w:rsidR="00DC693C" w:rsidRDefault="00DC693C" w:rsidP="00DC693C">
      <w:pPr>
        <w:pStyle w:val="Heading4"/>
      </w:pPr>
      <w:r>
        <w:t>Disadvantages</w:t>
      </w:r>
    </w:p>
    <w:p w14:paraId="541A7F3F" w14:textId="77777777" w:rsidR="00DC693C" w:rsidRDefault="00DC693C" w:rsidP="00DC693C">
      <w:pPr>
        <w:pStyle w:val="Bullet1"/>
      </w:pPr>
      <w:r>
        <w:t>short shelf life;</w:t>
      </w:r>
    </w:p>
    <w:p w14:paraId="17906689" w14:textId="77777777" w:rsidR="00DC693C" w:rsidRDefault="00DC693C" w:rsidP="00DC693C">
      <w:pPr>
        <w:pStyle w:val="Bullet1"/>
      </w:pPr>
      <w:r>
        <w:t>limitation in</w:t>
      </w:r>
      <w:ins w:id="406" w:author="Peter Dobson" w:date="2017-03-22T14:40:00Z">
        <w:r w:rsidR="00E26F33">
          <w:t xml:space="preserve"> instantaneous</w:t>
        </w:r>
      </w:ins>
      <w:r>
        <w:t xml:space="preserve"> output power</w:t>
      </w:r>
      <w:del w:id="407" w:author="Peter Dobson" w:date="2017-03-22T14:39:00Z">
        <w:r w:rsidDel="00E26F33">
          <w:delText xml:space="preserve"> result in the zinc carbon being limited to 10W output power on a flashing character</w:delText>
        </w:r>
      </w:del>
      <w:r>
        <w:t>;</w:t>
      </w:r>
    </w:p>
    <w:p w14:paraId="19BA56A9" w14:textId="77777777" w:rsidR="00DC693C" w:rsidRDefault="00DC693C" w:rsidP="00DC693C">
      <w:pPr>
        <w:pStyle w:val="Bullet1"/>
      </w:pPr>
      <w:r>
        <w:t>often not more than 20% load factor is available;</w:t>
      </w:r>
    </w:p>
    <w:p w14:paraId="1C9B5069" w14:textId="77777777" w:rsidR="00DC693C" w:rsidRDefault="00DC693C" w:rsidP="00DC693C">
      <w:pPr>
        <w:pStyle w:val="Bullet1"/>
      </w:pPr>
      <w:r>
        <w:t>poor low temperature service capacity;</w:t>
      </w:r>
    </w:p>
    <w:p w14:paraId="0D689CC5" w14:textId="77777777" w:rsidR="00DC693C" w:rsidDel="00E26F33" w:rsidRDefault="00DC693C" w:rsidP="00DC693C">
      <w:pPr>
        <w:pStyle w:val="Bullet1"/>
        <w:rPr>
          <w:del w:id="408" w:author="Peter Dobson" w:date="2017-03-22T14:41:00Z"/>
        </w:rPr>
      </w:pPr>
      <w:del w:id="409" w:author="Peter Dobson" w:date="2017-03-22T14:41:00Z">
        <w:r w:rsidDel="00E26F33">
          <w:delText>appropriate disposal is necessary;</w:delText>
        </w:r>
        <w:bookmarkStart w:id="410" w:name="_Toc478637224"/>
        <w:bookmarkEnd w:id="410"/>
      </w:del>
    </w:p>
    <w:p w14:paraId="0152F621" w14:textId="77777777" w:rsidR="00DC693C" w:rsidRDefault="00DC693C" w:rsidP="00DC693C">
      <w:pPr>
        <w:pStyle w:val="Heading3"/>
      </w:pPr>
      <w:bookmarkStart w:id="411" w:name="_Toc450571062"/>
      <w:bookmarkStart w:id="412" w:name="_Toc478637225"/>
      <w:r>
        <w:t>Sealed Alkaline Battery</w:t>
      </w:r>
      <w:bookmarkEnd w:id="411"/>
      <w:bookmarkEnd w:id="412"/>
    </w:p>
    <w:p w14:paraId="66B90B2E" w14:textId="77777777" w:rsidR="00DC693C" w:rsidDel="00635177" w:rsidRDefault="00DC693C" w:rsidP="00DC693C">
      <w:pPr>
        <w:pStyle w:val="BodyText"/>
        <w:rPr>
          <w:del w:id="413" w:author="Peter Dobson" w:date="2017-03-22T14:43:00Z"/>
        </w:rPr>
      </w:pPr>
      <w:del w:id="414" w:author="Peter Dobson" w:date="2017-03-22T14:43:00Z">
        <w:r w:rsidDel="00635177">
          <w:delText>The higher cost of sealed alkaline batteries compared with zinc carbon batteries can be justified if this cost is offset by lower life cycle costs.</w:delText>
        </w:r>
      </w:del>
    </w:p>
    <w:p w14:paraId="63EED095" w14:textId="77777777" w:rsidR="00DC693C" w:rsidRDefault="00DC693C" w:rsidP="00DC693C">
      <w:pPr>
        <w:pStyle w:val="Heading4"/>
      </w:pPr>
      <w:r>
        <w:t>Advantages</w:t>
      </w:r>
    </w:p>
    <w:p w14:paraId="5BC4C682" w14:textId="77777777" w:rsidR="00635177" w:rsidRDefault="00635177" w:rsidP="00DC693C">
      <w:pPr>
        <w:pStyle w:val="Bullet1"/>
        <w:rPr>
          <w:ins w:id="415" w:author="Peter Dobson" w:date="2017-03-22T14:43:00Z"/>
        </w:rPr>
      </w:pPr>
      <w:ins w:id="416" w:author="Peter Dobson" w:date="2017-03-22T14:43:00Z">
        <w:r>
          <w:t>Longer life cycle to that of Zinc Carbon;</w:t>
        </w:r>
      </w:ins>
    </w:p>
    <w:p w14:paraId="27005606" w14:textId="77777777" w:rsidR="00DC693C" w:rsidRDefault="00DC693C" w:rsidP="00DC693C">
      <w:pPr>
        <w:pStyle w:val="Bullet1"/>
      </w:pPr>
      <w:r>
        <w:t>very useful in operating buoy lights and other applications requiring sealed secure operation;</w:t>
      </w:r>
    </w:p>
    <w:p w14:paraId="52F0F421" w14:textId="77777777" w:rsidR="00DC693C" w:rsidRDefault="00DC693C" w:rsidP="00DC693C">
      <w:pPr>
        <w:pStyle w:val="Bullet1"/>
      </w:pPr>
      <w:r>
        <w:t>good low temperature performance.</w:t>
      </w:r>
    </w:p>
    <w:p w14:paraId="00D26890" w14:textId="77777777" w:rsidR="00DC693C" w:rsidRDefault="00DC693C" w:rsidP="00DC693C">
      <w:pPr>
        <w:pStyle w:val="Heading4"/>
      </w:pPr>
      <w:r>
        <w:t>Disadvantages</w:t>
      </w:r>
    </w:p>
    <w:p w14:paraId="2302163C" w14:textId="77777777" w:rsidR="00DC693C" w:rsidRDefault="00DC693C" w:rsidP="00635177">
      <w:pPr>
        <w:pStyle w:val="Bullet1"/>
      </w:pPr>
      <w:r>
        <w:t>high cost</w:t>
      </w:r>
      <w:ins w:id="417" w:author="Peter Dobson" w:date="2017-03-22T14:44:00Z">
        <w:r w:rsidR="00635177">
          <w:t xml:space="preserve">, </w:t>
        </w:r>
      </w:ins>
      <w:del w:id="418" w:author="Peter Dobson" w:date="2017-03-22T14:44:00Z">
        <w:r w:rsidDel="00635177">
          <w:delText xml:space="preserve">, </w:delText>
        </w:r>
      </w:del>
      <w:r>
        <w:t>generally low voltage per unit meaning multiple sets of these batteries are needed to make 12V systems;</w:t>
      </w:r>
    </w:p>
    <w:p w14:paraId="221BBEF0" w14:textId="77777777" w:rsidR="00DC693C" w:rsidDel="00635177" w:rsidRDefault="00DC693C" w:rsidP="00DC693C">
      <w:pPr>
        <w:pStyle w:val="Bullet1"/>
        <w:rPr>
          <w:del w:id="419" w:author="Peter Dobson" w:date="2017-03-22T14:45:00Z"/>
        </w:rPr>
      </w:pPr>
      <w:del w:id="420" w:author="Peter Dobson" w:date="2017-03-22T14:45:00Z">
        <w:r w:rsidDel="00635177">
          <w:delText>appropriate disposal is necessary.</w:delText>
        </w:r>
        <w:bookmarkStart w:id="421" w:name="_Toc478637226"/>
        <w:bookmarkEnd w:id="421"/>
      </w:del>
    </w:p>
    <w:p w14:paraId="1D78B294" w14:textId="77777777" w:rsidR="00DC693C" w:rsidRDefault="00DC693C" w:rsidP="00DC693C">
      <w:pPr>
        <w:pStyle w:val="Heading3"/>
      </w:pPr>
      <w:bookmarkStart w:id="422" w:name="_Toc450571063"/>
      <w:bookmarkStart w:id="423" w:name="_Toc478637227"/>
      <w:r>
        <w:t>Lithium</w:t>
      </w:r>
      <w:bookmarkEnd w:id="422"/>
      <w:bookmarkEnd w:id="423"/>
    </w:p>
    <w:p w14:paraId="3A678822" w14:textId="77777777" w:rsidR="00DC693C" w:rsidDel="00FA5FC6" w:rsidRDefault="00DC693C" w:rsidP="00DC693C">
      <w:pPr>
        <w:pStyle w:val="BodyText"/>
        <w:rPr>
          <w:del w:id="424" w:author="Peter Dobson" w:date="2017-03-22T14:46:00Z"/>
        </w:rPr>
      </w:pPr>
      <w:del w:id="425" w:author="Peter Dobson" w:date="2017-03-22T14:46:00Z">
        <w:r w:rsidDel="00FA5FC6">
          <w:delText>Different lithium technologies have different safety features.</w:delText>
        </w:r>
      </w:del>
    </w:p>
    <w:p w14:paraId="30DE5090" w14:textId="77777777" w:rsidR="00DC693C" w:rsidRDefault="00DC693C" w:rsidP="00DC693C">
      <w:pPr>
        <w:pStyle w:val="Heading4"/>
      </w:pPr>
      <w:r>
        <w:t>Advantages</w:t>
      </w:r>
    </w:p>
    <w:p w14:paraId="5BC57C21" w14:textId="77777777" w:rsidR="00DC693C" w:rsidRDefault="00DC693C" w:rsidP="00DC693C">
      <w:pPr>
        <w:pStyle w:val="Bullet1"/>
        <w:rPr>
          <w:ins w:id="426" w:author="Peter Dobson" w:date="2017-03-22T14:50:00Z"/>
        </w:rPr>
      </w:pPr>
      <w:r>
        <w:t xml:space="preserve">low weight and high-energy </w:t>
      </w:r>
      <w:ins w:id="427" w:author="Peter Dobson" w:date="2017-03-22T14:47:00Z">
        <w:r w:rsidR="00FA5FC6">
          <w:t>density</w:t>
        </w:r>
      </w:ins>
      <w:del w:id="428" w:author="Peter Dobson" w:date="2017-03-22T14:48:00Z">
        <w:r w:rsidDel="00FA5FC6">
          <w:delText>availability in a small space</w:delText>
        </w:r>
      </w:del>
      <w:r>
        <w:t>;</w:t>
      </w:r>
    </w:p>
    <w:p w14:paraId="4237D355" w14:textId="77777777" w:rsidR="00FA5FC6" w:rsidRDefault="00FA5FC6" w:rsidP="00DC693C">
      <w:pPr>
        <w:pStyle w:val="Bullet1"/>
      </w:pPr>
      <w:ins w:id="429" w:author="Peter Dobson" w:date="2017-03-22T14:50:00Z">
        <w:r>
          <w:t>long shelf life.</w:t>
        </w:r>
      </w:ins>
    </w:p>
    <w:p w14:paraId="72B33972" w14:textId="77777777" w:rsidR="00FA5FC6" w:rsidDel="00FA5FC6" w:rsidRDefault="00DC693C" w:rsidP="00FA5FC6">
      <w:pPr>
        <w:pStyle w:val="Bullet1"/>
        <w:rPr>
          <w:del w:id="430" w:author="Peter Dobson" w:date="2017-03-22T14:49:00Z"/>
        </w:rPr>
      </w:pPr>
      <w:commentRangeStart w:id="431"/>
      <w:del w:id="432" w:author="Peter Dobson" w:date="2017-03-22T14:49:00Z">
        <w:r w:rsidDel="00FA5FC6">
          <w:delText>sealed operation allows operation even under water.</w:delText>
        </w:r>
        <w:commentRangeEnd w:id="431"/>
        <w:r w:rsidR="00FA5FC6" w:rsidDel="00FA5FC6">
          <w:rPr>
            <w:rStyle w:val="CommentReference"/>
            <w:color w:val="auto"/>
          </w:rPr>
          <w:commentReference w:id="431"/>
        </w:r>
      </w:del>
    </w:p>
    <w:p w14:paraId="60AFB4E3" w14:textId="77777777" w:rsidR="00DC693C" w:rsidRDefault="00DC693C" w:rsidP="00DC693C">
      <w:pPr>
        <w:pStyle w:val="Heading4"/>
      </w:pPr>
      <w:r>
        <w:t>Disadvantages</w:t>
      </w:r>
    </w:p>
    <w:p w14:paraId="4FBB46A6" w14:textId="77777777" w:rsidR="00FA5FC6" w:rsidRDefault="00FA5FC6" w:rsidP="00DC693C">
      <w:pPr>
        <w:pStyle w:val="Bullet1"/>
        <w:rPr>
          <w:ins w:id="433" w:author="Peter Dobson" w:date="2017-03-22T14:52:00Z"/>
        </w:rPr>
      </w:pPr>
      <w:ins w:id="434" w:author="Peter Dobson" w:date="2017-03-22T14:52:00Z">
        <w:r>
          <w:t>There is an explosion risk if incorrectly operated;</w:t>
        </w:r>
      </w:ins>
    </w:p>
    <w:p w14:paraId="5E923481" w14:textId="77777777" w:rsidR="00FA5FC6" w:rsidRDefault="00FA5FC6" w:rsidP="00DC693C">
      <w:pPr>
        <w:pStyle w:val="Bullet1"/>
        <w:rPr>
          <w:ins w:id="435" w:author="Peter Dobson" w:date="2017-03-22T14:51:00Z"/>
        </w:rPr>
      </w:pPr>
      <w:ins w:id="436" w:author="Peter Dobson" w:date="2017-03-22T14:53:00Z">
        <w:r>
          <w:lastRenderedPageBreak/>
          <w:t>transportation restrictions;</w:t>
        </w:r>
      </w:ins>
      <w:del w:id="437" w:author="Peter Dobson" w:date="2017-03-22T14:53:00Z">
        <w:r w:rsidR="00DC693C" w:rsidDel="00FA5FC6">
          <w:delText>production of dangerous gases with consequent environmental concerns, including explosions</w:delText>
        </w:r>
      </w:del>
    </w:p>
    <w:p w14:paraId="29F52FC7" w14:textId="77777777" w:rsidR="00FA5FC6" w:rsidRDefault="00DC693C" w:rsidP="00DC693C">
      <w:pPr>
        <w:pStyle w:val="Bullet1"/>
      </w:pPr>
      <w:del w:id="438" w:author="Peter Dobson" w:date="2017-03-22T14:51:00Z">
        <w:r w:rsidDel="00FA5FC6">
          <w:delText xml:space="preserve">, prevents this type of battery from being recommended unless a </w:delText>
        </w:r>
      </w:del>
      <w:del w:id="439" w:author="Peter Dobson" w:date="2017-03-22T14:55:00Z">
        <w:r w:rsidDel="00FA5FC6">
          <w:delText xml:space="preserve">rigorous safety regime </w:delText>
        </w:r>
      </w:del>
      <w:del w:id="440" w:author="Peter Dobson" w:date="2017-03-22T14:54:00Z">
        <w:r w:rsidDel="00FA5FC6">
          <w:delText>is introduced</w:delText>
        </w:r>
      </w:del>
      <w:del w:id="441" w:author="Peter Dobson" w:date="2017-03-22T14:55:00Z">
        <w:r w:rsidDel="00FA5FC6">
          <w:delText>;</w:delText>
        </w:r>
      </w:del>
      <w:ins w:id="442" w:author="Peter Dobson" w:date="2017-03-22T14:54:00Z">
        <w:r w:rsidR="00FA5FC6">
          <w:t>high purchase cost;</w:t>
        </w:r>
      </w:ins>
    </w:p>
    <w:p w14:paraId="3E36A2E2" w14:textId="77777777" w:rsidR="00DC693C" w:rsidDel="00E8449B" w:rsidRDefault="00DC693C">
      <w:pPr>
        <w:pStyle w:val="Heading2"/>
        <w:rPr>
          <w:del w:id="443" w:author="Peter Dobson" w:date="2017-03-22T14:57:00Z"/>
        </w:rPr>
        <w:pPrChange w:id="444" w:author="Peter Dobson" w:date="2017-03-23T14:45:00Z">
          <w:pPr>
            <w:pStyle w:val="Bullet1"/>
          </w:pPr>
        </w:pPrChange>
      </w:pPr>
      <w:del w:id="445" w:author="Peter Dobson" w:date="2017-03-22T14:57:00Z">
        <w:r w:rsidDel="00E8449B">
          <w:delText>disposal of Lithium batteries is extremely difficult and costly however this service may be built into the purchase price.</w:delText>
        </w:r>
        <w:bookmarkStart w:id="446" w:name="_Toc478637228"/>
        <w:bookmarkEnd w:id="446"/>
      </w:del>
    </w:p>
    <w:p w14:paraId="51139DC7" w14:textId="77777777" w:rsidR="00DC693C" w:rsidRDefault="00DC693C" w:rsidP="00981D6B">
      <w:pPr>
        <w:pStyle w:val="Heading2"/>
        <w:rPr>
          <w:ins w:id="447" w:author="Peter Dobson" w:date="2017-03-22T15:07:00Z"/>
        </w:rPr>
      </w:pPr>
      <w:bookmarkStart w:id="448" w:name="_Toc450571064"/>
      <w:bookmarkStart w:id="449" w:name="_Toc478637229"/>
      <w:r>
        <w:t>Secondary Battery Types</w:t>
      </w:r>
      <w:bookmarkEnd w:id="448"/>
      <w:bookmarkEnd w:id="449"/>
    </w:p>
    <w:p w14:paraId="7898C7C9" w14:textId="77777777" w:rsidR="00A853CE" w:rsidRDefault="00A853CE">
      <w:pPr>
        <w:pStyle w:val="Heading2separationline"/>
        <w:pPrChange w:id="450" w:author="Peter Dobson" w:date="2017-03-22T15:07:00Z">
          <w:pPr>
            <w:pStyle w:val="Heading2"/>
          </w:pPr>
        </w:pPrChange>
      </w:pPr>
    </w:p>
    <w:p w14:paraId="18356AD3" w14:textId="77777777" w:rsidR="00A853CE" w:rsidRDefault="00D855F1">
      <w:pPr>
        <w:pStyle w:val="BodyText"/>
        <w:pPrChange w:id="451" w:author="Peter Dobson" w:date="2017-03-22T15:09:00Z">
          <w:pPr>
            <w:pStyle w:val="Heading2separationline"/>
          </w:pPr>
        </w:pPrChange>
      </w:pPr>
      <w:ins w:id="452" w:author="Peter Dobson" w:date="2017-03-22T15:08:00Z">
        <w:r>
          <w:t xml:space="preserve">This section covers the description of </w:t>
        </w:r>
      </w:ins>
      <w:ins w:id="453" w:author="Peter Dobson" w:date="2017-03-22T15:11:00Z">
        <w:r w:rsidR="00B0547A">
          <w:t xml:space="preserve">rechargeable </w:t>
        </w:r>
      </w:ins>
      <w:ins w:id="454" w:author="Peter Dobson" w:date="2017-03-22T15:08:00Z">
        <w:r>
          <w:t xml:space="preserve">batteries </w:t>
        </w:r>
      </w:ins>
      <w:ins w:id="455" w:author="Peter Dobson" w:date="2017-03-22T15:11:00Z">
        <w:r w:rsidR="00B0547A">
          <w:t xml:space="preserve">that are </w:t>
        </w:r>
      </w:ins>
      <w:ins w:id="456" w:author="Peter Dobson" w:date="2017-03-22T15:08:00Z">
        <w:r>
          <w:t>use</w:t>
        </w:r>
      </w:ins>
      <w:ins w:id="457" w:author="Peter Dobson" w:date="2017-03-22T15:09:00Z">
        <w:r>
          <w:t>d where a charging source is available</w:t>
        </w:r>
      </w:ins>
      <w:ins w:id="458" w:author="Peter Dobson" w:date="2017-03-22T15:08:00Z">
        <w:r>
          <w:t xml:space="preserve">. It is important that </w:t>
        </w:r>
        <w:r w:rsidR="00B11B40" w:rsidRPr="00B51B0C">
          <w:t>over-current protection is considered</w:t>
        </w:r>
        <w:r>
          <w:t xml:space="preserve"> on all </w:t>
        </w:r>
      </w:ins>
      <w:ins w:id="459" w:author="Peter Dobson" w:date="2017-03-22T15:12:00Z">
        <w:r w:rsidR="00B0547A">
          <w:t>secondary</w:t>
        </w:r>
      </w:ins>
      <w:ins w:id="460" w:author="Peter Dobson" w:date="2017-03-22T15:08:00Z">
        <w:r>
          <w:t xml:space="preserve"> battery banks.</w:t>
        </w:r>
      </w:ins>
    </w:p>
    <w:p w14:paraId="544FDD6B" w14:textId="77777777" w:rsidR="00DC693C" w:rsidRDefault="00DC693C" w:rsidP="00DC693C">
      <w:pPr>
        <w:pStyle w:val="Heading3"/>
      </w:pPr>
      <w:bookmarkStart w:id="461" w:name="_Toc450571065"/>
      <w:bookmarkStart w:id="462" w:name="_Toc478637230"/>
      <w:r>
        <w:t>Flooded lead-acid batteries</w:t>
      </w:r>
      <w:bookmarkEnd w:id="461"/>
      <w:bookmarkEnd w:id="462"/>
    </w:p>
    <w:p w14:paraId="16EE37A0" w14:textId="77777777" w:rsidR="00DC693C" w:rsidRDefault="00DC693C" w:rsidP="00DC693C">
      <w:pPr>
        <w:pStyle w:val="Heading4"/>
      </w:pPr>
      <w:r>
        <w:t>Advantages</w:t>
      </w:r>
    </w:p>
    <w:p w14:paraId="4BD8C23A" w14:textId="77777777" w:rsidR="00DC693C" w:rsidRDefault="00DC693C" w:rsidP="00DC693C">
      <w:pPr>
        <w:pStyle w:val="Bullet1"/>
      </w:pPr>
      <w:r>
        <w:t>popular low cost</w:t>
      </w:r>
      <w:del w:id="463" w:author="Peter Dobson" w:date="2017-03-22T14:58:00Z">
        <w:r w:rsidDel="00E8449B">
          <w:delText xml:space="preserve"> </w:delText>
        </w:r>
      </w:del>
      <w:ins w:id="464" w:author="Peter Dobson" w:date="2017-03-22T14:58:00Z">
        <w:r w:rsidR="00E8449B">
          <w:t xml:space="preserve"> battery </w:t>
        </w:r>
      </w:ins>
      <w:del w:id="465" w:author="Peter Dobson" w:date="2017-03-22T14:58:00Z">
        <w:r w:rsidDel="00E8449B">
          <w:delText xml:space="preserve">secondary battery </w:delText>
        </w:r>
      </w:del>
      <w:r>
        <w:t xml:space="preserve">– </w:t>
      </w:r>
      <w:del w:id="466" w:author="Peter Dobson" w:date="2017-03-22T15:00:00Z">
        <w:r w:rsidDel="00662C4D">
          <w:delText>capable of manufacture on a local basis, worldwide, from low to high rates of production</w:delText>
        </w:r>
      </w:del>
      <w:ins w:id="467" w:author="Peter Dobson" w:date="2017-03-22T15:00:00Z">
        <w:r w:rsidR="00662C4D">
          <w:t>readily available</w:t>
        </w:r>
      </w:ins>
      <w:r>
        <w:t>;</w:t>
      </w:r>
    </w:p>
    <w:p w14:paraId="55A00163" w14:textId="77777777" w:rsidR="00DC693C" w:rsidRDefault="00DC693C" w:rsidP="00DC693C">
      <w:pPr>
        <w:pStyle w:val="Bullet1"/>
      </w:pPr>
      <w:r>
        <w:t>available in large quantities and in a variety of sizes</w:t>
      </w:r>
      <w:ins w:id="468" w:author="Peter Dobson" w:date="2017-03-22T14:59:00Z">
        <w:r w:rsidR="00662C4D">
          <w:t xml:space="preserve">, </w:t>
        </w:r>
      </w:ins>
      <w:del w:id="469" w:author="Peter Dobson" w:date="2017-03-22T14:59:00Z">
        <w:r w:rsidDel="00662C4D">
          <w:delText xml:space="preserve"> and </w:delText>
        </w:r>
      </w:del>
      <w:r>
        <w:t>designs</w:t>
      </w:r>
      <w:ins w:id="470" w:author="Peter Dobson" w:date="2017-03-22T14:59:00Z">
        <w:r w:rsidR="00662C4D">
          <w:t xml:space="preserve"> and capacities</w:t>
        </w:r>
      </w:ins>
      <w:del w:id="471" w:author="Peter Dobson" w:date="2017-03-22T14:59:00Z">
        <w:r w:rsidDel="00662C4D">
          <w:delText xml:space="preserve"> – manufactured in sizes from smaller than 1 Ah to several thousand ampere hours</w:delText>
        </w:r>
      </w:del>
      <w:r>
        <w:t>;</w:t>
      </w:r>
    </w:p>
    <w:p w14:paraId="76621664" w14:textId="77777777" w:rsidR="00DC693C" w:rsidRDefault="00DC693C" w:rsidP="00DC693C">
      <w:pPr>
        <w:pStyle w:val="Bullet1"/>
      </w:pPr>
      <w:r>
        <w:t>good high</w:t>
      </w:r>
      <w:ins w:id="472" w:author="Peter Dobson" w:date="2017-03-22T15:01:00Z">
        <w:r w:rsidR="00CF0F4E">
          <w:t xml:space="preserve"> discharge </w:t>
        </w:r>
      </w:ins>
      <w:del w:id="473" w:author="Peter Dobson" w:date="2017-03-22T15:01:00Z">
        <w:r w:rsidDel="00CF0F4E">
          <w:delText>-</w:delText>
        </w:r>
      </w:del>
      <w:r>
        <w:t>rate performance;</w:t>
      </w:r>
    </w:p>
    <w:p w14:paraId="2C01FBF5" w14:textId="77777777" w:rsidR="00DC693C" w:rsidRDefault="00DC693C" w:rsidP="00DC693C">
      <w:pPr>
        <w:pStyle w:val="Bullet1"/>
      </w:pPr>
      <w:r>
        <w:t>reasonable storage life – can be stored in dry condition</w:t>
      </w:r>
      <w:ins w:id="474" w:author="Peter Dobson" w:date="2017-03-22T15:01:00Z">
        <w:r w:rsidR="00CF0F4E">
          <w:t>s</w:t>
        </w:r>
      </w:ins>
      <w:r>
        <w:t>;</w:t>
      </w:r>
    </w:p>
    <w:p w14:paraId="632BA2C5" w14:textId="77777777" w:rsidR="00DC693C" w:rsidDel="00CF0F4E" w:rsidRDefault="00DC693C" w:rsidP="00DC693C">
      <w:pPr>
        <w:pStyle w:val="Bullet1"/>
        <w:rPr>
          <w:del w:id="475" w:author="Peter Dobson" w:date="2017-03-22T15:03:00Z"/>
        </w:rPr>
      </w:pPr>
      <w:del w:id="476" w:author="Peter Dobson" w:date="2017-03-22T15:03:00Z">
        <w:r w:rsidDel="00CF0F4E">
          <w:delText>easily disposable – recyclable;</w:delText>
        </w:r>
      </w:del>
    </w:p>
    <w:p w14:paraId="1C104552" w14:textId="77777777" w:rsidR="00DC693C" w:rsidRDefault="00DC693C" w:rsidP="00DC693C">
      <w:pPr>
        <w:pStyle w:val="Bullet1"/>
      </w:pPr>
      <w:r>
        <w:t>electrically efficient</w:t>
      </w:r>
      <w:del w:id="477" w:author="Peter Dobson" w:date="2017-03-22T15:06:00Z">
        <w:r w:rsidDel="00455786">
          <w:delText xml:space="preserve"> – </w:delText>
        </w:r>
      </w:del>
      <w:del w:id="478" w:author="Peter Dobson" w:date="2017-03-22T15:05:00Z">
        <w:r w:rsidDel="00455786">
          <w:delText>turnaround efficiency of over 70 %, comparing discharge energy out with charge energy in (also compared with Nickel Cadmium cells)</w:delText>
        </w:r>
      </w:del>
      <w:r>
        <w:t>;</w:t>
      </w:r>
    </w:p>
    <w:p w14:paraId="374027E4" w14:textId="77777777" w:rsidR="00DC693C" w:rsidRDefault="00DC693C" w:rsidP="00DC693C">
      <w:pPr>
        <w:pStyle w:val="Bullet1"/>
      </w:pPr>
      <w:r>
        <w:t>high cell voltage</w:t>
      </w:r>
      <w:ins w:id="479" w:author="Peter Dobson" w:date="2017-03-22T15:14:00Z">
        <w:r w:rsidR="005E3F89">
          <w:t>;</w:t>
        </w:r>
      </w:ins>
      <w:del w:id="480" w:author="Peter Dobson" w:date="2017-03-22T15:14:00Z">
        <w:r w:rsidDel="005E3F89">
          <w:delText xml:space="preserve"> – (open-circuit voltage of 2.0 V is the highest of all aqueous electrolyte battery systems);</w:delText>
        </w:r>
      </w:del>
    </w:p>
    <w:p w14:paraId="33472C26" w14:textId="77777777" w:rsidR="00DC693C" w:rsidRDefault="00DC693C" w:rsidP="00DC693C">
      <w:pPr>
        <w:pStyle w:val="Bullet1"/>
      </w:pPr>
      <w:r>
        <w:t>good float charge service;</w:t>
      </w:r>
    </w:p>
    <w:p w14:paraId="4C756ADF" w14:textId="77777777" w:rsidR="00DC693C" w:rsidRDefault="00DC693C" w:rsidP="00DC693C">
      <w:pPr>
        <w:pStyle w:val="Bullet1"/>
      </w:pPr>
      <w:r>
        <w:t>easy state-of-charge indication (only wet electrolyte);</w:t>
      </w:r>
    </w:p>
    <w:p w14:paraId="4F91C846" w14:textId="77777777" w:rsidR="00DC693C" w:rsidRDefault="00DC693C" w:rsidP="00DC693C">
      <w:pPr>
        <w:pStyle w:val="Bullet1"/>
      </w:pPr>
      <w:del w:id="481" w:author="Peter Dobson" w:date="2017-03-22T15:16:00Z">
        <w:r w:rsidDel="005E3F89">
          <w:delText>low cost</w:delText>
        </w:r>
      </w:del>
      <w:del w:id="482" w:author="Peter Dobson" w:date="2017-03-22T15:15:00Z">
        <w:r w:rsidDel="005E3F89">
          <w:delText xml:space="preserve"> compared with other secondary batteries</w:delText>
        </w:r>
      </w:del>
      <w:del w:id="483" w:author="Peter Dobson" w:date="2017-03-22T15:16:00Z">
        <w:r w:rsidDel="005E3F89">
          <w:delText>.</w:delText>
        </w:r>
      </w:del>
      <w:ins w:id="484" w:author="Peter Dobson" w:date="2017-03-22T15:16:00Z">
        <w:r w:rsidR="005E3F89">
          <w:t>proven technology.</w:t>
        </w:r>
      </w:ins>
    </w:p>
    <w:p w14:paraId="26BD0869" w14:textId="77777777" w:rsidR="00DC693C" w:rsidRDefault="00DC693C" w:rsidP="00DC693C">
      <w:pPr>
        <w:pStyle w:val="Heading4"/>
      </w:pPr>
      <w:r>
        <w:t>Disadvantages</w:t>
      </w:r>
    </w:p>
    <w:p w14:paraId="3CF87BF6" w14:textId="77777777" w:rsidR="00DC693C" w:rsidRDefault="00DC693C" w:rsidP="00DC693C">
      <w:pPr>
        <w:pStyle w:val="Bullet1"/>
      </w:pPr>
      <w:r>
        <w:t xml:space="preserve">relatively low </w:t>
      </w:r>
      <w:ins w:id="485" w:author="Peter Dobson" w:date="2017-03-22T15:19:00Z">
        <w:r w:rsidR="00F40976">
          <w:t xml:space="preserve">deep discharge </w:t>
        </w:r>
      </w:ins>
      <w:r>
        <w:t>cycle life</w:t>
      </w:r>
      <w:del w:id="486" w:author="Peter Dobson" w:date="2017-03-22T15:19:00Z">
        <w:r w:rsidDel="00F40976">
          <w:delText xml:space="preserve"> (50 – 500 cycles), up to 2000 cycles with special designs</w:delText>
        </w:r>
      </w:del>
      <w:r>
        <w:t>;</w:t>
      </w:r>
    </w:p>
    <w:p w14:paraId="23B861B6" w14:textId="77777777" w:rsidR="00DC693C" w:rsidRDefault="00DC693C" w:rsidP="00DC693C">
      <w:pPr>
        <w:pStyle w:val="Bullet1"/>
      </w:pPr>
      <w:r>
        <w:t>l</w:t>
      </w:r>
      <w:ins w:id="487" w:author="Peter Dobson" w:date="2017-03-22T15:21:00Z">
        <w:r w:rsidR="00F40976">
          <w:t>ow</w:t>
        </w:r>
      </w:ins>
      <w:del w:id="488" w:author="Peter Dobson" w:date="2017-03-22T15:21:00Z">
        <w:r w:rsidDel="00F40976">
          <w:delText>imited</w:delText>
        </w:r>
      </w:del>
      <w:r>
        <w:t xml:space="preserve"> </w:t>
      </w:r>
      <w:ins w:id="489" w:author="Peter Dobson" w:date="2017-03-22T15:23:00Z">
        <w:r w:rsidR="00F40976">
          <w:t xml:space="preserve">specific </w:t>
        </w:r>
      </w:ins>
      <w:r>
        <w:t xml:space="preserve">energy </w:t>
      </w:r>
      <w:del w:id="490" w:author="Peter Dobson" w:date="2017-03-22T15:24:00Z">
        <w:r w:rsidDel="00F40976">
          <w:delText xml:space="preserve">density </w:delText>
        </w:r>
      </w:del>
      <w:r>
        <w:t>– typically 30 – 40 Wh/kg;</w:t>
      </w:r>
    </w:p>
    <w:p w14:paraId="738958AF" w14:textId="77777777" w:rsidR="00DC693C" w:rsidRDefault="00DC693C" w:rsidP="00DC693C">
      <w:pPr>
        <w:pStyle w:val="Bullet1"/>
      </w:pPr>
      <w:r>
        <w:t>poor low- and high-temperature performance;</w:t>
      </w:r>
    </w:p>
    <w:p w14:paraId="771C1C0B" w14:textId="77777777" w:rsidR="00DC693C" w:rsidRDefault="00C24A97" w:rsidP="00DC693C">
      <w:pPr>
        <w:pStyle w:val="Bullet1"/>
      </w:pPr>
      <w:ins w:id="491" w:author="Peter Dobson" w:date="2017-03-22T17:22:00Z">
        <w:r>
          <w:t>high self-discharge</w:t>
        </w:r>
      </w:ins>
      <w:del w:id="492" w:author="Peter Dobson" w:date="2017-03-22T17:22:00Z">
        <w:r w:rsidR="00DC693C" w:rsidDel="00C24A97">
          <w:delText>poor charge retention</w:delText>
        </w:r>
      </w:del>
      <w:r w:rsidR="00DC693C">
        <w:t>;</w:t>
      </w:r>
    </w:p>
    <w:p w14:paraId="0C6CD68C" w14:textId="77777777" w:rsidR="00A853CE" w:rsidRDefault="00DC693C">
      <w:pPr>
        <w:pStyle w:val="Bullet1"/>
        <w:rPr>
          <w:del w:id="493" w:author="Peter Dobson" w:date="2017-03-22T15:23:00Z"/>
        </w:rPr>
        <w:pPrChange w:id="494" w:author="Peter Dobson" w:date="2017-03-22T15:23:00Z">
          <w:pPr>
            <w:pStyle w:val="Bullet1text"/>
          </w:pPr>
        </w:pPrChange>
      </w:pPr>
      <w:r>
        <w:t xml:space="preserve">long-term storage in a discharged condition can lead to </w:t>
      </w:r>
      <w:ins w:id="495" w:author="Peter Dobson" w:date="2017-03-22T15:21:00Z">
        <w:r w:rsidR="00F40976">
          <w:t xml:space="preserve">electrode </w:t>
        </w:r>
      </w:ins>
      <w:del w:id="496" w:author="Peter Dobson" w:date="2017-03-22T15:20:00Z">
        <w:r w:rsidDel="00F40976">
          <w:delText>irreversible polarization of electrodes</w:delText>
        </w:r>
      </w:del>
      <w:ins w:id="497" w:author="Peter Dobson" w:date="2017-03-22T15:20:00Z">
        <w:r w:rsidR="00F40976">
          <w:t>sulphation</w:t>
        </w:r>
      </w:ins>
      <w:r>
        <w:t>;</w:t>
      </w:r>
    </w:p>
    <w:p w14:paraId="466F78C6" w14:textId="77777777" w:rsidR="00F40976" w:rsidRDefault="00F40976" w:rsidP="00DC693C">
      <w:pPr>
        <w:pStyle w:val="Bullet1"/>
        <w:rPr>
          <w:ins w:id="498" w:author="Peter Dobson" w:date="2017-03-22T15:23:00Z"/>
        </w:rPr>
      </w:pPr>
    </w:p>
    <w:p w14:paraId="3D791B72" w14:textId="77777777" w:rsidR="00A853CE" w:rsidRDefault="00DC693C">
      <w:pPr>
        <w:pStyle w:val="Bullet1"/>
        <w:ind w:left="0"/>
        <w:rPr>
          <w:del w:id="499" w:author="Peter Dobson" w:date="2017-03-22T15:22:00Z"/>
        </w:rPr>
        <w:pPrChange w:id="500" w:author="Peter Dobson" w:date="2017-03-22T15:23:00Z">
          <w:pPr>
            <w:pStyle w:val="Bullet1"/>
          </w:pPr>
        </w:pPrChange>
      </w:pPr>
      <w:del w:id="501" w:author="Peter Dobson" w:date="2017-03-22T15:22:00Z">
        <w:r w:rsidDel="00F40976">
          <w:delText>Hydrogen production can result in an explosion hazard;</w:delText>
        </w:r>
      </w:del>
    </w:p>
    <w:p w14:paraId="6A1EC43F" w14:textId="77777777" w:rsidR="00A853CE" w:rsidRDefault="00DC693C">
      <w:pPr>
        <w:pStyle w:val="Bullet1"/>
        <w:pPrChange w:id="502" w:author="Peter Dobson" w:date="2017-03-22T15:23:00Z">
          <w:pPr>
            <w:pStyle w:val="Bullet1text"/>
          </w:pPr>
        </w:pPrChange>
      </w:pPr>
      <w:del w:id="503" w:author="Peter Dobson" w:date="2017-03-22T15:25:00Z">
        <w:r w:rsidDel="00F40976">
          <w:delText>Dangerous</w:delText>
        </w:r>
      </w:del>
      <w:ins w:id="504" w:author="Peter Dobson" w:date="2017-03-22T15:25:00Z">
        <w:r w:rsidR="00F40976">
          <w:t>hazardous</w:t>
        </w:r>
      </w:ins>
      <w:r>
        <w:t xml:space="preserve"> contents (corrosive electrolyte).</w:t>
      </w:r>
    </w:p>
    <w:p w14:paraId="395B8AF1" w14:textId="77777777" w:rsidR="00DC693C" w:rsidRDefault="00DC693C" w:rsidP="00DC693C">
      <w:pPr>
        <w:pStyle w:val="Bullet1"/>
      </w:pPr>
      <w:r>
        <w:t>need adequate ventilation</w:t>
      </w:r>
      <w:ins w:id="505" w:author="Peter Dobson" w:date="2017-03-22T15:22:00Z">
        <w:r w:rsidR="00F40976">
          <w:t xml:space="preserve"> to avoid explosive condition</w:t>
        </w:r>
      </w:ins>
      <w:r>
        <w:t>;</w:t>
      </w:r>
    </w:p>
    <w:p w14:paraId="07EE022A" w14:textId="77777777" w:rsidR="00DC693C" w:rsidDel="00F40976" w:rsidRDefault="00DC693C" w:rsidP="00DC693C">
      <w:pPr>
        <w:pStyle w:val="Bullet1"/>
        <w:rPr>
          <w:del w:id="506" w:author="Peter Dobson" w:date="2017-03-22T15:25:00Z"/>
        </w:rPr>
      </w:pPr>
      <w:del w:id="507" w:author="Peter Dobson" w:date="2017-03-22T15:25:00Z">
        <w:r w:rsidDel="00F40976">
          <w:delText>thermal runaway in improperly designed batteries or charging equipment;*</w:delText>
        </w:r>
      </w:del>
    </w:p>
    <w:p w14:paraId="50D5CB17" w14:textId="77777777" w:rsidR="00DC693C" w:rsidDel="00F40976" w:rsidRDefault="00DC693C" w:rsidP="00DC693C">
      <w:pPr>
        <w:pStyle w:val="Bullet1"/>
        <w:rPr>
          <w:del w:id="508" w:author="Peter Dobson" w:date="2017-03-22T15:26:00Z"/>
        </w:rPr>
      </w:pPr>
      <w:del w:id="509" w:author="Peter Dobson" w:date="2017-03-22T15:26:00Z">
        <w:r w:rsidDel="00F40976">
          <w:delText>positive post blister corrosion with some designs;</w:delText>
        </w:r>
      </w:del>
    </w:p>
    <w:p w14:paraId="34DD1649" w14:textId="77777777" w:rsidR="00DC693C" w:rsidDel="00A22BCE" w:rsidRDefault="00A22BCE" w:rsidP="00DC693C">
      <w:pPr>
        <w:pStyle w:val="Bullet1"/>
        <w:rPr>
          <w:del w:id="510" w:author="Peter Dobson" w:date="2017-03-22T15:27:00Z"/>
        </w:rPr>
      </w:pPr>
      <w:ins w:id="511" w:author="Peter Dobson" w:date="2017-03-22T15:28:00Z">
        <w:r>
          <w:lastRenderedPageBreak/>
          <w:t xml:space="preserve">hazardous </w:t>
        </w:r>
      </w:ins>
      <w:ins w:id="512" w:author="Peter Dobson" w:date="2017-03-22T16:06:00Z">
        <w:r w:rsidR="007D1247">
          <w:t xml:space="preserve">and difficult </w:t>
        </w:r>
      </w:ins>
      <w:ins w:id="513" w:author="Peter Dobson" w:date="2017-03-22T15:28:00Z">
        <w:r>
          <w:t>to transport and install</w:t>
        </w:r>
      </w:ins>
      <w:ins w:id="514" w:author="Peter Dobson" w:date="2017-03-22T16:11:00Z">
        <w:r w:rsidR="00257BE8">
          <w:t>;</w:t>
        </w:r>
      </w:ins>
      <w:del w:id="515" w:author="Peter Dobson" w:date="2017-03-22T15:27:00Z">
        <w:r w:rsidR="00DC693C" w:rsidDel="00A22BCE">
          <w:delText>intolerance to deep discharging resulting in Sulphation of plates and battery failure;</w:delText>
        </w:r>
      </w:del>
    </w:p>
    <w:p w14:paraId="20ACBBB3" w14:textId="77777777" w:rsidR="00A22BCE" w:rsidRDefault="00A22BCE" w:rsidP="00DC693C">
      <w:pPr>
        <w:pStyle w:val="Bullet1"/>
        <w:rPr>
          <w:ins w:id="516" w:author="Peter Dobson" w:date="2017-03-22T15:28:00Z"/>
        </w:rPr>
      </w:pPr>
    </w:p>
    <w:p w14:paraId="1DA978F4" w14:textId="77777777" w:rsidR="00A853CE" w:rsidRDefault="007D1247">
      <w:pPr>
        <w:pStyle w:val="Bullet1"/>
        <w:ind w:left="426" w:hanging="426"/>
        <w:rPr>
          <w:ins w:id="517" w:author="Peter Dobson" w:date="2017-03-22T16:09:00Z"/>
        </w:rPr>
        <w:pPrChange w:id="518" w:author="Peter Dobson" w:date="2017-03-22T16:08:00Z">
          <w:pPr>
            <w:pStyle w:val="BodyText"/>
            <w:ind w:left="426" w:hanging="426"/>
          </w:pPr>
        </w:pPrChange>
      </w:pPr>
      <w:ins w:id="519" w:author="Peter Dobson" w:date="2017-03-22T16:07:00Z">
        <w:r>
          <w:t xml:space="preserve">Stratification may occur with </w:t>
        </w:r>
      </w:ins>
      <w:ins w:id="520" w:author="Peter Dobson" w:date="2017-03-22T16:08:00Z">
        <w:r w:rsidR="00657BF3">
          <w:t>a low recharge rate</w:t>
        </w:r>
      </w:ins>
      <w:ins w:id="521" w:author="Peter Dobson" w:date="2017-03-22T16:07:00Z">
        <w:r w:rsidR="00257BE8">
          <w:t>;</w:t>
        </w:r>
      </w:ins>
    </w:p>
    <w:p w14:paraId="0991E197" w14:textId="77777777" w:rsidR="00DC693C" w:rsidDel="007D1247" w:rsidRDefault="00657BF3" w:rsidP="00DC693C">
      <w:pPr>
        <w:pStyle w:val="Bullet1"/>
        <w:rPr>
          <w:del w:id="522" w:author="Peter Dobson" w:date="2017-03-22T16:06:00Z"/>
        </w:rPr>
      </w:pPr>
      <w:ins w:id="523" w:author="Peter Dobson" w:date="2017-03-22T16:09:00Z">
        <w:r>
          <w:t xml:space="preserve">Rapid </w:t>
        </w:r>
      </w:ins>
      <w:ins w:id="524" w:author="Peter Dobson" w:date="2017-03-22T16:11:00Z">
        <w:r w:rsidR="00257BE8">
          <w:t xml:space="preserve">unexpected </w:t>
        </w:r>
      </w:ins>
      <w:ins w:id="525" w:author="Peter Dobson" w:date="2017-03-22T16:09:00Z">
        <w:r>
          <w:t>failure</w:t>
        </w:r>
      </w:ins>
      <w:ins w:id="526" w:author="Peter Dobson" w:date="2017-03-22T16:11:00Z">
        <w:r w:rsidR="00257BE8">
          <w:t>.</w:t>
        </w:r>
      </w:ins>
      <w:del w:id="527" w:author="Peter Dobson" w:date="2017-03-22T15:28:00Z">
        <w:r w:rsidR="00DC693C" w:rsidDel="00A22BCE">
          <w:delText>heavy to transport and install</w:delText>
        </w:r>
      </w:del>
      <w:del w:id="528" w:author="Peter Dobson" w:date="2017-03-22T16:06:00Z">
        <w:r w:rsidR="00DC693C" w:rsidDel="007D1247">
          <w:delText>;</w:delText>
        </w:r>
      </w:del>
    </w:p>
    <w:p w14:paraId="3C881321" w14:textId="77777777" w:rsidR="00DC693C" w:rsidRPr="00C33029" w:rsidDel="007D1247" w:rsidRDefault="00B11B40" w:rsidP="00DC693C">
      <w:pPr>
        <w:pStyle w:val="Bullet1"/>
        <w:rPr>
          <w:del w:id="529" w:author="Peter Dobson" w:date="2017-03-22T16:04:00Z"/>
          <w:highlight w:val="cyan"/>
          <w:rPrChange w:id="530" w:author="Peter Dobson" w:date="2017-03-22T15:32:00Z">
            <w:rPr>
              <w:del w:id="531" w:author="Peter Dobson" w:date="2017-03-22T16:04:00Z"/>
            </w:rPr>
          </w:rPrChange>
        </w:rPr>
      </w:pPr>
      <w:del w:id="532" w:author="Peter Dobson" w:date="2017-03-22T16:04:00Z">
        <w:r w:rsidRPr="00B11B40">
          <w:rPr>
            <w:highlight w:val="cyan"/>
            <w:rPrChange w:id="533" w:author="Peter Dobson" w:date="2017-03-22T15:32:00Z">
              <w:rPr/>
            </w:rPrChange>
          </w:rPr>
          <w:delText>difficult to transport safely in wet conditions and aboard aircrafts;</w:delText>
        </w:r>
      </w:del>
    </w:p>
    <w:p w14:paraId="4B52B872" w14:textId="77777777" w:rsidR="00DC693C" w:rsidDel="007D1247" w:rsidRDefault="00DC693C" w:rsidP="00DC693C">
      <w:pPr>
        <w:pStyle w:val="Bullet1"/>
        <w:rPr>
          <w:del w:id="534" w:author="Peter Dobson" w:date="2017-03-22T16:05:00Z"/>
        </w:rPr>
      </w:pPr>
      <w:del w:id="535" w:author="Peter Dobson" w:date="2017-03-22T16:05:00Z">
        <w:r w:rsidDel="007D1247">
          <w:delText>electrolyte spilled if battery tilted;</w:delText>
        </w:r>
      </w:del>
    </w:p>
    <w:p w14:paraId="3F7AD6FD" w14:textId="77777777" w:rsidR="00DC693C" w:rsidDel="007D1247" w:rsidRDefault="00DC693C" w:rsidP="00DC693C">
      <w:pPr>
        <w:pStyle w:val="Bullet1"/>
        <w:rPr>
          <w:del w:id="536" w:author="Peter Dobson" w:date="2017-03-22T16:06:00Z"/>
        </w:rPr>
      </w:pPr>
      <w:del w:id="537" w:author="Peter Dobson" w:date="2017-03-22T16:06:00Z">
        <w:r w:rsidDel="007D1247">
          <w:delText>lead is regarded as a hazardous material in some parts of the world;</w:delText>
        </w:r>
      </w:del>
    </w:p>
    <w:p w14:paraId="66967F20" w14:textId="77777777" w:rsidR="00A853CE" w:rsidRDefault="00DC693C">
      <w:pPr>
        <w:pStyle w:val="Bullet1"/>
        <w:ind w:left="426" w:hanging="426"/>
        <w:rPr>
          <w:del w:id="538" w:author="Peter Dobson" w:date="2017-03-22T16:08:00Z"/>
        </w:rPr>
        <w:pPrChange w:id="539" w:author="Peter Dobson" w:date="2017-03-22T16:08:00Z">
          <w:pPr>
            <w:pStyle w:val="Bullet1"/>
          </w:pPr>
        </w:pPrChange>
      </w:pPr>
      <w:del w:id="540" w:author="Peter Dobson" w:date="2017-03-22T16:08:00Z">
        <w:r w:rsidDel="007D1247">
          <w:delText>large battery charged with small PV array – stratification may occur.</w:delText>
        </w:r>
      </w:del>
    </w:p>
    <w:p w14:paraId="3697D8F3" w14:textId="77777777" w:rsidR="00A853CE" w:rsidRDefault="00DC693C">
      <w:pPr>
        <w:pStyle w:val="Bullet1"/>
        <w:ind w:left="426" w:hanging="426"/>
        <w:pPrChange w:id="541" w:author="Peter Dobson" w:date="2017-03-22T16:08:00Z">
          <w:pPr>
            <w:pStyle w:val="BodyText"/>
            <w:ind w:left="426" w:hanging="426"/>
          </w:pPr>
        </w:pPrChange>
      </w:pPr>
      <w:del w:id="542" w:author="Peter Dobson" w:date="2017-03-22T16:08:00Z">
        <w:r w:rsidDel="007D1247">
          <w:delText>*</w:delText>
        </w:r>
        <w:r w:rsidDel="007D1247">
          <w:tab/>
        </w:r>
      </w:del>
      <w:del w:id="543" w:author="Peter Dobson" w:date="2017-03-22T15:25:00Z">
        <w:r w:rsidDel="00F40976">
          <w:delText>the thermal runaway, a critical condition, whereby a cell on charge or discharge will overheat through internal heat generation caused by high overcharge or over discharging or other abusive condition, may end with self-destruction of the cell.</w:delText>
        </w:r>
      </w:del>
    </w:p>
    <w:p w14:paraId="7A6AB273" w14:textId="77777777" w:rsidR="00DC693C" w:rsidRDefault="00DC693C" w:rsidP="00DC693C">
      <w:pPr>
        <w:pStyle w:val="Heading3"/>
      </w:pPr>
      <w:bookmarkStart w:id="544" w:name="_Toc450571066"/>
      <w:bookmarkStart w:id="545" w:name="_Toc478637231"/>
      <w:r>
        <w:t>Valve-regulated lead-acid (VRLA) batteries - Absorbed Glass Matt (AGM)</w:t>
      </w:r>
      <w:bookmarkEnd w:id="544"/>
      <w:ins w:id="546" w:author="Peter Dobson" w:date="2017-03-22T16:36:00Z">
        <w:r w:rsidR="00033F7A">
          <w:t xml:space="preserve"> and </w:t>
        </w:r>
      </w:ins>
      <w:ins w:id="547" w:author="Peter Dobson" w:date="2017-03-22T16:37:00Z">
        <w:r w:rsidR="00033F7A">
          <w:t>Gel Electrolyte</w:t>
        </w:r>
      </w:ins>
      <w:bookmarkEnd w:id="545"/>
    </w:p>
    <w:p w14:paraId="6A4CCD40" w14:textId="77777777" w:rsidR="00DC693C" w:rsidRDefault="00DC693C" w:rsidP="00DC693C">
      <w:pPr>
        <w:pStyle w:val="Heading4"/>
      </w:pPr>
      <w:r>
        <w:t>Advantages</w:t>
      </w:r>
    </w:p>
    <w:p w14:paraId="1F6B0A9C" w14:textId="77777777" w:rsidR="00DC693C" w:rsidRDefault="00DC693C" w:rsidP="00DC693C">
      <w:pPr>
        <w:pStyle w:val="Bullet1"/>
      </w:pPr>
      <w:r>
        <w:t>maintenance-free (no requirement for topping up);</w:t>
      </w:r>
    </w:p>
    <w:p w14:paraId="6882CDE6" w14:textId="77777777" w:rsidR="00DC693C" w:rsidDel="00257BE8" w:rsidRDefault="00DC693C" w:rsidP="00DC693C">
      <w:pPr>
        <w:pStyle w:val="Bullet1"/>
        <w:rPr>
          <w:del w:id="548" w:author="Peter Dobson" w:date="2017-03-22T16:13:00Z"/>
        </w:rPr>
      </w:pPr>
      <w:del w:id="549" w:author="Peter Dobson" w:date="2017-03-22T16:13:00Z">
        <w:r w:rsidDel="00257BE8">
          <w:delText>recyclable;</w:delText>
        </w:r>
      </w:del>
    </w:p>
    <w:p w14:paraId="7D21D87A" w14:textId="77777777" w:rsidR="00DC693C" w:rsidRDefault="00DC693C" w:rsidP="00DC693C">
      <w:pPr>
        <w:pStyle w:val="Bullet1"/>
      </w:pPr>
      <w:r>
        <w:t>long life on float service;</w:t>
      </w:r>
    </w:p>
    <w:p w14:paraId="167ABE0E" w14:textId="77777777" w:rsidR="00257BE8" w:rsidRDefault="00257BE8" w:rsidP="00257BE8">
      <w:pPr>
        <w:pStyle w:val="Bullet1"/>
        <w:rPr>
          <w:ins w:id="550" w:author="Peter Dobson" w:date="2017-03-22T16:13:00Z"/>
        </w:rPr>
      </w:pPr>
      <w:ins w:id="551" w:author="Peter Dobson" w:date="2017-03-22T16:13:00Z">
        <w:r>
          <w:t>good high discharge rate performance;</w:t>
        </w:r>
      </w:ins>
    </w:p>
    <w:p w14:paraId="7DD9CAC4" w14:textId="77777777" w:rsidR="00DC693C" w:rsidDel="00257BE8" w:rsidRDefault="00DC693C" w:rsidP="00DC693C">
      <w:pPr>
        <w:pStyle w:val="Bullet1"/>
        <w:rPr>
          <w:del w:id="552" w:author="Peter Dobson" w:date="2017-03-22T16:13:00Z"/>
        </w:rPr>
      </w:pPr>
      <w:del w:id="553" w:author="Peter Dobson" w:date="2017-03-22T16:13:00Z">
        <w:r w:rsidDel="00257BE8">
          <w:delText>high-rate capacity;</w:delText>
        </w:r>
      </w:del>
    </w:p>
    <w:p w14:paraId="2744BD70" w14:textId="77777777" w:rsidR="00DC693C" w:rsidRDefault="00DC693C" w:rsidP="00DC693C">
      <w:pPr>
        <w:pStyle w:val="Bullet1"/>
      </w:pPr>
      <w:del w:id="554" w:author="Peter Dobson" w:date="2017-03-22T16:14:00Z">
        <w:r w:rsidDel="00257BE8">
          <w:delText>high charge</w:delText>
        </w:r>
      </w:del>
      <w:ins w:id="555" w:author="Peter Dobson" w:date="2017-03-22T16:14:00Z">
        <w:r w:rsidR="00257BE8">
          <w:t>electrically efficient</w:t>
        </w:r>
      </w:ins>
      <w:del w:id="556" w:author="Peter Dobson" w:date="2017-03-22T16:14:00Z">
        <w:r w:rsidDel="00257BE8">
          <w:delText xml:space="preserve"> efficiency</w:delText>
        </w:r>
      </w:del>
      <w:r>
        <w:t>;</w:t>
      </w:r>
    </w:p>
    <w:p w14:paraId="13242B76" w14:textId="77777777" w:rsidR="00DC693C" w:rsidDel="00257BE8" w:rsidRDefault="00DC693C" w:rsidP="00DC693C">
      <w:pPr>
        <w:pStyle w:val="Bullet1"/>
        <w:rPr>
          <w:del w:id="557" w:author="Peter Dobson" w:date="2017-03-22T16:19:00Z"/>
        </w:rPr>
      </w:pPr>
      <w:del w:id="558" w:author="Peter Dobson" w:date="2017-03-22T16:19:00Z">
        <w:r w:rsidDel="00257BE8">
          <w:delText>safer than flooded lead acid batteries to transport and handle</w:delText>
        </w:r>
      </w:del>
      <w:del w:id="559" w:author="Peter Dobson" w:date="2017-03-22T16:14:00Z">
        <w:r w:rsidDel="00257BE8">
          <w:delText xml:space="preserve"> as less likely to spill, and easy to handle</w:delText>
        </w:r>
      </w:del>
      <w:del w:id="560" w:author="Peter Dobson" w:date="2017-03-22T16:19:00Z">
        <w:r w:rsidDel="00257BE8">
          <w:delText>;</w:delText>
        </w:r>
      </w:del>
    </w:p>
    <w:p w14:paraId="6DA40310" w14:textId="77777777" w:rsidR="00DC693C" w:rsidDel="00257BE8" w:rsidRDefault="00DC693C" w:rsidP="00DC693C">
      <w:pPr>
        <w:pStyle w:val="Bullet1"/>
        <w:rPr>
          <w:del w:id="561" w:author="Peter Dobson" w:date="2017-03-22T16:15:00Z"/>
        </w:rPr>
      </w:pPr>
      <w:del w:id="562" w:author="Peter Dobson" w:date="2017-03-22T16:15:00Z">
        <w:r w:rsidDel="00257BE8">
          <w:delText>no 'memory' effect (compared to nickel-cadmium battery);</w:delText>
        </w:r>
      </w:del>
    </w:p>
    <w:p w14:paraId="48167BAA" w14:textId="77777777" w:rsidR="00DC693C" w:rsidDel="00257BE8" w:rsidRDefault="00DC693C" w:rsidP="00DC693C">
      <w:pPr>
        <w:pStyle w:val="Bullet1"/>
        <w:rPr>
          <w:del w:id="563" w:author="Peter Dobson" w:date="2017-03-22T16:16:00Z"/>
        </w:rPr>
      </w:pPr>
      <w:del w:id="564" w:author="Peter Dobson" w:date="2017-03-22T16:16:00Z">
        <w:r w:rsidDel="00257BE8">
          <w:delText>'State of charge' can be determined by measuring voltage;</w:delText>
        </w:r>
      </w:del>
    </w:p>
    <w:p w14:paraId="21931688" w14:textId="77777777" w:rsidR="00257BE8" w:rsidRDefault="00257BE8" w:rsidP="00257BE8">
      <w:pPr>
        <w:pStyle w:val="Bullet1"/>
        <w:rPr>
          <w:ins w:id="565" w:author="Peter Dobson" w:date="2017-03-22T16:16:00Z"/>
        </w:rPr>
      </w:pPr>
      <w:ins w:id="566" w:author="Peter Dobson" w:date="2017-03-22T16:16:00Z">
        <w:r>
          <w:t>popular low cost battery – readily available;</w:t>
        </w:r>
      </w:ins>
    </w:p>
    <w:p w14:paraId="22D416DB" w14:textId="77777777" w:rsidR="00DC693C" w:rsidDel="00257BE8" w:rsidRDefault="00257BE8" w:rsidP="00257BE8">
      <w:pPr>
        <w:pStyle w:val="Bullet1"/>
        <w:rPr>
          <w:del w:id="567" w:author="Peter Dobson" w:date="2017-03-22T16:16:00Z"/>
        </w:rPr>
      </w:pPr>
      <w:ins w:id="568" w:author="Peter Dobson" w:date="2017-03-22T16:16:00Z">
        <w:r>
          <w:t>available in large quantities and in a variety of sizes, designs and capacities</w:t>
        </w:r>
      </w:ins>
      <w:del w:id="569" w:author="Peter Dobson" w:date="2017-03-22T16:16:00Z">
        <w:r w:rsidR="00DC693C" w:rsidDel="00257BE8">
          <w:delText>low cost;</w:delText>
        </w:r>
      </w:del>
    </w:p>
    <w:p w14:paraId="3D7D92EB" w14:textId="77777777" w:rsidR="00257BE8" w:rsidRDefault="00DC693C" w:rsidP="00DC693C">
      <w:pPr>
        <w:pStyle w:val="Bullet1"/>
        <w:rPr>
          <w:ins w:id="570" w:author="Peter Dobson" w:date="2017-03-22T16:17:00Z"/>
        </w:rPr>
      </w:pPr>
      <w:del w:id="571" w:author="Peter Dobson" w:date="2017-03-22T16:16:00Z">
        <w:r w:rsidDel="00257BE8">
          <w:delText>available from small single-cell units (2 V) to large 24 V batteries</w:delText>
        </w:r>
      </w:del>
      <w:ins w:id="572" w:author="Peter Dobson" w:date="2017-03-22T16:17:00Z">
        <w:r w:rsidR="00257BE8">
          <w:t>;</w:t>
        </w:r>
      </w:ins>
    </w:p>
    <w:p w14:paraId="157A2687" w14:textId="77777777" w:rsidR="00257BE8" w:rsidRDefault="00257BE8" w:rsidP="00DC693C">
      <w:pPr>
        <w:pStyle w:val="Bullet1"/>
        <w:rPr>
          <w:ins w:id="573" w:author="Peter Dobson" w:date="2017-03-22T17:06:00Z"/>
        </w:rPr>
      </w:pPr>
      <w:ins w:id="574" w:author="Peter Dobson" w:date="2017-03-22T16:17:00Z">
        <w:r>
          <w:t>proven technology;</w:t>
        </w:r>
      </w:ins>
    </w:p>
    <w:p w14:paraId="0A24C4C4" w14:textId="77777777" w:rsidR="00DF2FC5" w:rsidRDefault="00DF2FC5" w:rsidP="00DF2FC5">
      <w:pPr>
        <w:pStyle w:val="Bullet1"/>
        <w:rPr>
          <w:ins w:id="575" w:author="Peter Dobson" w:date="2017-03-22T16:17:00Z"/>
        </w:rPr>
      </w:pPr>
      <w:ins w:id="576" w:author="Peter Dobson" w:date="2017-03-22T17:06:00Z">
        <w:r>
          <w:t>no gas venting in normal operation;</w:t>
        </w:r>
      </w:ins>
    </w:p>
    <w:p w14:paraId="3F9D3DC3" w14:textId="77777777" w:rsidR="00033F7A" w:rsidRDefault="00257BE8" w:rsidP="00DC693C">
      <w:pPr>
        <w:pStyle w:val="Bullet1"/>
        <w:rPr>
          <w:ins w:id="577" w:author="Peter Dobson" w:date="2017-03-22T16:35:00Z"/>
        </w:rPr>
      </w:pPr>
      <w:ins w:id="578" w:author="Peter Dobson" w:date="2017-03-22T16:17:00Z">
        <w:r>
          <w:t>No spill risk</w:t>
        </w:r>
      </w:ins>
      <w:ins w:id="579" w:author="Peter Dobson" w:date="2017-03-22T16:18:00Z">
        <w:r>
          <w:t>.</w:t>
        </w:r>
      </w:ins>
    </w:p>
    <w:p w14:paraId="0E574247" w14:textId="77777777" w:rsidR="00DC693C" w:rsidRDefault="00033F7A" w:rsidP="00DC693C">
      <w:pPr>
        <w:pStyle w:val="Bullet1"/>
      </w:pPr>
      <w:ins w:id="580" w:author="Peter Dobson" w:date="2017-03-22T16:35:00Z">
        <w:r>
          <w:t>AGM is preferred for colder climates</w:t>
        </w:r>
      </w:ins>
      <w:del w:id="581" w:author="Peter Dobson" w:date="2017-03-22T16:17:00Z">
        <w:r w:rsidR="00DC693C" w:rsidDel="00257BE8">
          <w:delText>.</w:delText>
        </w:r>
      </w:del>
    </w:p>
    <w:p w14:paraId="44964881" w14:textId="77777777" w:rsidR="00DC693C" w:rsidRDefault="00DC693C" w:rsidP="00DC693C">
      <w:pPr>
        <w:pStyle w:val="Heading4"/>
      </w:pPr>
      <w:r>
        <w:t>Disadvantages</w:t>
      </w:r>
    </w:p>
    <w:p w14:paraId="546844DE" w14:textId="77777777" w:rsidR="00257BE8" w:rsidRDefault="00257BE8" w:rsidP="00DC693C">
      <w:pPr>
        <w:pStyle w:val="Bullet1"/>
        <w:rPr>
          <w:ins w:id="582" w:author="Peter Dobson" w:date="2017-03-22T16:20:00Z"/>
        </w:rPr>
      </w:pPr>
      <w:ins w:id="583" w:author="Peter Dobson" w:date="2017-03-22T16:20:00Z">
        <w:r>
          <w:t>long-term storage in a discharged condition can lead to electrode sulphation;</w:t>
        </w:r>
      </w:ins>
    </w:p>
    <w:p w14:paraId="3F26E7D8" w14:textId="77777777" w:rsidR="00DC693C" w:rsidDel="00257BE8" w:rsidRDefault="00DC693C" w:rsidP="00DC693C">
      <w:pPr>
        <w:pStyle w:val="Bullet1"/>
        <w:rPr>
          <w:del w:id="584" w:author="Peter Dobson" w:date="2017-03-22T16:20:00Z"/>
        </w:rPr>
      </w:pPr>
      <w:del w:id="585" w:author="Peter Dobson" w:date="2017-03-22T16:20:00Z">
        <w:r w:rsidDel="00257BE8">
          <w:delText>cannot be stored in discharged condition;</w:delText>
        </w:r>
      </w:del>
    </w:p>
    <w:p w14:paraId="52991239" w14:textId="77777777" w:rsidR="00DC693C" w:rsidRDefault="00DC693C" w:rsidP="00DC693C">
      <w:pPr>
        <w:pStyle w:val="Bullet1"/>
      </w:pPr>
      <w:r>
        <w:t>relatively low energy density;</w:t>
      </w:r>
    </w:p>
    <w:p w14:paraId="555CFCDB" w14:textId="77777777" w:rsidR="002C10CF" w:rsidRDefault="002C10CF" w:rsidP="002C10CF">
      <w:pPr>
        <w:pStyle w:val="Bullet1"/>
        <w:rPr>
          <w:ins w:id="586" w:author="Peter Dobson" w:date="2017-03-22T16:21:00Z"/>
        </w:rPr>
      </w:pPr>
      <w:ins w:id="587" w:author="Peter Dobson" w:date="2017-03-22T16:21:00Z">
        <w:r>
          <w:t>hazardous contents (corrosive electrolyte).</w:t>
        </w:r>
      </w:ins>
    </w:p>
    <w:p w14:paraId="6B5D49D4" w14:textId="77777777" w:rsidR="002C10CF" w:rsidRDefault="002C10CF" w:rsidP="002C10CF">
      <w:pPr>
        <w:pStyle w:val="Bullet1"/>
        <w:rPr>
          <w:ins w:id="588" w:author="Peter Dobson" w:date="2017-03-22T16:21:00Z"/>
        </w:rPr>
      </w:pPr>
      <w:ins w:id="589" w:author="Peter Dobson" w:date="2017-03-22T16:21:00Z">
        <w:r>
          <w:t>need adequate ventilation to avoid explosive condition;</w:t>
        </w:r>
      </w:ins>
    </w:p>
    <w:p w14:paraId="74E635E9" w14:textId="77777777" w:rsidR="00DC693C" w:rsidDel="00257BE8" w:rsidRDefault="00DC693C" w:rsidP="00DC693C">
      <w:pPr>
        <w:pStyle w:val="Bullet1"/>
        <w:rPr>
          <w:del w:id="590" w:author="Peter Dobson" w:date="2017-03-22T16:20:00Z"/>
        </w:rPr>
      </w:pPr>
      <w:del w:id="591" w:author="Peter Dobson" w:date="2017-03-22T16:20:00Z">
        <w:r w:rsidDel="00257BE8">
          <w:lastRenderedPageBreak/>
          <w:delText>lower cycle life than sealed nickel-cadmium battery;</w:delText>
        </w:r>
      </w:del>
    </w:p>
    <w:p w14:paraId="3EAF1B10" w14:textId="77777777" w:rsidR="00DC693C" w:rsidDel="002C10CF" w:rsidRDefault="00DC693C" w:rsidP="00DC693C">
      <w:pPr>
        <w:pStyle w:val="Bullet1"/>
        <w:rPr>
          <w:del w:id="592" w:author="Peter Dobson" w:date="2017-03-22T16:23:00Z"/>
        </w:rPr>
      </w:pPr>
      <w:del w:id="593" w:author="Peter Dobson" w:date="2017-03-22T16:23:00Z">
        <w:r w:rsidDel="002C10CF">
          <w:delText>Hydrogen production can result in an explosion hazard;</w:delText>
        </w:r>
      </w:del>
    </w:p>
    <w:p w14:paraId="5EAE128C" w14:textId="77777777" w:rsidR="00DC693C" w:rsidDel="002C10CF" w:rsidRDefault="00DC693C" w:rsidP="00DC693C">
      <w:pPr>
        <w:pStyle w:val="Bullet1"/>
        <w:rPr>
          <w:del w:id="594" w:author="Peter Dobson" w:date="2017-03-22T16:23:00Z"/>
        </w:rPr>
      </w:pPr>
      <w:del w:id="595" w:author="Peter Dobson" w:date="2017-03-22T16:23:00Z">
        <w:r w:rsidDel="002C10CF">
          <w:delText>dangerous contents corrosive electrolyte;</w:delText>
        </w:r>
      </w:del>
    </w:p>
    <w:p w14:paraId="570A679D" w14:textId="77777777" w:rsidR="00DC693C" w:rsidDel="002C10CF" w:rsidRDefault="00DC693C" w:rsidP="00DC693C">
      <w:pPr>
        <w:pStyle w:val="Bullet1"/>
        <w:rPr>
          <w:del w:id="596" w:author="Peter Dobson" w:date="2017-03-22T16:23:00Z"/>
        </w:rPr>
      </w:pPr>
      <w:del w:id="597" w:author="Peter Dobson" w:date="2017-03-22T16:23:00Z">
        <w:r w:rsidDel="002C10CF">
          <w:delText>ventilation must be provided;</w:delText>
        </w:r>
      </w:del>
    </w:p>
    <w:p w14:paraId="4535DB4F" w14:textId="77777777" w:rsidR="00DC693C" w:rsidDel="002C10CF" w:rsidRDefault="00DC693C" w:rsidP="00DC693C">
      <w:pPr>
        <w:pStyle w:val="Bullet1"/>
        <w:rPr>
          <w:del w:id="598" w:author="Peter Dobson" w:date="2017-03-22T16:23:00Z"/>
        </w:rPr>
      </w:pPr>
      <w:del w:id="599" w:author="Peter Dobson" w:date="2017-03-22T16:23:00Z">
        <w:r w:rsidDel="002C10CF">
          <w:delText>thermal runaway in improperly designed batteries or charging equipment;</w:delText>
        </w:r>
      </w:del>
    </w:p>
    <w:p w14:paraId="3E2B4768" w14:textId="77777777" w:rsidR="00DC693C" w:rsidRDefault="00DC693C" w:rsidP="00DC693C">
      <w:pPr>
        <w:pStyle w:val="Bullet1"/>
      </w:pPr>
      <w:r>
        <w:t>poor low- and high-temperature performance;</w:t>
      </w:r>
      <w:del w:id="600" w:author="Peter Dobson" w:date="2017-03-22T16:24:00Z">
        <w:r w:rsidDel="002C10CF">
          <w:delText xml:space="preserve"> limited temperature operation</w:delText>
        </w:r>
      </w:del>
      <w:del w:id="601" w:author="Peter Dobson" w:date="2017-03-22T16:23:00Z">
        <w:r w:rsidDel="002C10CF">
          <w:delText xml:space="preserve"> – reduce life at high temperature</w:delText>
        </w:r>
      </w:del>
      <w:del w:id="602" w:author="Peter Dobson" w:date="2017-03-22T16:24:00Z">
        <w:r w:rsidDel="002C10CF">
          <w:delText>;</w:delText>
        </w:r>
      </w:del>
    </w:p>
    <w:p w14:paraId="1D5F353A" w14:textId="77777777" w:rsidR="00DC693C" w:rsidRDefault="00DC693C" w:rsidP="00DC693C">
      <w:pPr>
        <w:pStyle w:val="Bullet1"/>
      </w:pPr>
      <w:r>
        <w:t xml:space="preserve">difficult to </w:t>
      </w:r>
      <w:ins w:id="603" w:author="Peter Dobson" w:date="2017-03-22T16:24:00Z">
        <w:r w:rsidR="002C10CF">
          <w:t>measure</w:t>
        </w:r>
      </w:ins>
      <w:del w:id="604" w:author="Peter Dobson" w:date="2017-03-22T16:24:00Z">
        <w:r w:rsidDel="002C10CF">
          <w:delText>check</w:delText>
        </w:r>
      </w:del>
      <w:r>
        <w:t xml:space="preserve"> capacity remaining;</w:t>
      </w:r>
    </w:p>
    <w:p w14:paraId="6889C0BE" w14:textId="77777777" w:rsidR="00DC693C" w:rsidRDefault="00EA79F8" w:rsidP="00DC693C">
      <w:pPr>
        <w:pStyle w:val="Bullet1"/>
      </w:pPr>
      <w:ins w:id="605" w:author="Peter Dobson" w:date="2017-03-22T16:28:00Z">
        <w:r>
          <w:t xml:space="preserve">Deep discharge </w:t>
        </w:r>
      </w:ins>
      <w:ins w:id="606" w:author="Peter Dobson" w:date="2017-03-22T16:29:00Z">
        <w:r>
          <w:t>can</w:t>
        </w:r>
      </w:ins>
      <w:ins w:id="607" w:author="Peter Dobson" w:date="2017-03-22T16:28:00Z">
        <w:r>
          <w:t xml:space="preserve"> lead to </w:t>
        </w:r>
      </w:ins>
      <w:del w:id="608" w:author="Peter Dobson" w:date="2017-03-22T16:26:00Z">
        <w:r w:rsidR="00DC693C" w:rsidDel="002C10CF">
          <w:delText xml:space="preserve">intolerance to deep discharging resulting in </w:delText>
        </w:r>
      </w:del>
      <w:del w:id="609" w:author="Peter Dobson" w:date="2017-03-22T16:29:00Z">
        <w:r w:rsidR="00DC693C" w:rsidDel="00EA79F8">
          <w:delText xml:space="preserve">sulphation of plates and </w:delText>
        </w:r>
      </w:del>
      <w:r w:rsidR="00DC693C">
        <w:t>battery failure;</w:t>
      </w:r>
    </w:p>
    <w:p w14:paraId="07B42E97" w14:textId="77777777" w:rsidR="00DC693C" w:rsidRDefault="00033F7A" w:rsidP="00DC693C">
      <w:pPr>
        <w:pStyle w:val="Bullet1"/>
      </w:pPr>
      <w:ins w:id="610" w:author="Peter Dobson" w:date="2017-03-22T16:33:00Z">
        <w:r>
          <w:t>o</w:t>
        </w:r>
        <w:r w:rsidR="00EA79F8">
          <w:t>ver</w:t>
        </w:r>
      </w:ins>
      <w:ins w:id="611" w:author="Peter Dobson" w:date="2017-03-22T16:30:00Z">
        <w:r w:rsidR="00EA79F8">
          <w:t xml:space="preserve">charge </w:t>
        </w:r>
      </w:ins>
      <w:r w:rsidR="00DC693C">
        <w:t>control</w:t>
      </w:r>
      <w:del w:id="612" w:author="Peter Dobson" w:date="2017-03-22T16:31:00Z">
        <w:r w:rsidR="00DC693C" w:rsidDel="00EA79F8">
          <w:delText>led charging</w:delText>
        </w:r>
      </w:del>
      <w:r w:rsidR="00DC693C">
        <w:t xml:space="preserve"> required;</w:t>
      </w:r>
    </w:p>
    <w:p w14:paraId="266C0A1C" w14:textId="77777777" w:rsidR="00DC693C" w:rsidDel="00EA79F8" w:rsidRDefault="00DC693C" w:rsidP="00DC693C">
      <w:pPr>
        <w:pStyle w:val="Bullet1"/>
        <w:rPr>
          <w:del w:id="613" w:author="Peter Dobson" w:date="2017-03-22T16:32:00Z"/>
        </w:rPr>
      </w:pPr>
      <w:del w:id="614" w:author="Peter Dobson" w:date="2017-03-22T16:32:00Z">
        <w:r w:rsidDel="00EA79F8">
          <w:delText>lead is regarded as a hazardous material in some parts of the world.</w:delText>
        </w:r>
      </w:del>
    </w:p>
    <w:p w14:paraId="19CC90F1" w14:textId="77777777" w:rsidR="00A853CE" w:rsidRDefault="00DC693C">
      <w:pPr>
        <w:pStyle w:val="Heading3"/>
        <w:numPr>
          <w:ilvl w:val="0"/>
          <w:numId w:val="0"/>
        </w:numPr>
        <w:ind w:left="425" w:hanging="425"/>
        <w:rPr>
          <w:del w:id="615" w:author="Peter Dobson" w:date="2017-03-22T16:37:00Z"/>
        </w:rPr>
        <w:pPrChange w:id="616" w:author="Peter Dobson" w:date="2017-03-22T16:37:00Z">
          <w:pPr>
            <w:pStyle w:val="Heading3"/>
          </w:pPr>
        </w:pPrChange>
      </w:pPr>
      <w:bookmarkStart w:id="617" w:name="_Toc450571067"/>
      <w:del w:id="618" w:author="Peter Dobson" w:date="2017-03-22T16:37:00Z">
        <w:r w:rsidDel="00033F7A">
          <w:delText>Valve-regulated lead-acid (VRLA) batteries - Gel Electrolyte.</w:delText>
        </w:r>
        <w:bookmarkEnd w:id="617"/>
      </w:del>
    </w:p>
    <w:p w14:paraId="57E12CF0" w14:textId="77777777" w:rsidR="00A853CE" w:rsidRDefault="00DC693C">
      <w:pPr>
        <w:pStyle w:val="Bullet1"/>
        <w:numPr>
          <w:ilvl w:val="0"/>
          <w:numId w:val="0"/>
        </w:numPr>
        <w:ind w:left="425"/>
        <w:rPr>
          <w:del w:id="619" w:author="Peter Dobson" w:date="2017-03-22T16:33:00Z"/>
        </w:rPr>
        <w:pPrChange w:id="620" w:author="Peter Dobson" w:date="2017-03-22T16:37:00Z">
          <w:pPr>
            <w:pStyle w:val="Bullet1text"/>
          </w:pPr>
        </w:pPrChange>
      </w:pPr>
      <w:del w:id="621" w:author="Peter Dobson" w:date="2017-03-22T16:37:00Z">
        <w:r w:rsidDel="00033F7A">
          <w:delText>similar characteristics to AGM cells.</w:delText>
        </w:r>
      </w:del>
    </w:p>
    <w:p w14:paraId="7485E6A6" w14:textId="77777777" w:rsidR="00A853CE" w:rsidDel="0012762D" w:rsidRDefault="00A853CE">
      <w:pPr>
        <w:pStyle w:val="Bullet1"/>
        <w:numPr>
          <w:ilvl w:val="0"/>
          <w:numId w:val="0"/>
        </w:numPr>
        <w:ind w:left="425"/>
        <w:rPr>
          <w:ins w:id="622" w:author="Peter Dobson" w:date="2017-03-22T16:33:00Z"/>
          <w:del w:id="623" w:author="Peter Dobson" w:date="2017-03-28T10:24:00Z"/>
        </w:rPr>
        <w:pPrChange w:id="624" w:author="Peter Dobson" w:date="2017-03-22T16:37:00Z">
          <w:pPr>
            <w:pStyle w:val="Bullet1"/>
          </w:pPr>
        </w:pPrChange>
      </w:pPr>
    </w:p>
    <w:p w14:paraId="4FEE6AFC" w14:textId="77777777" w:rsidR="00A853CE" w:rsidRDefault="00DC693C">
      <w:pPr>
        <w:pStyle w:val="Bullet1"/>
        <w:numPr>
          <w:ilvl w:val="0"/>
          <w:numId w:val="0"/>
        </w:numPr>
        <w:rPr>
          <w:del w:id="625" w:author="Peter Dobson" w:date="2017-03-22T16:33:00Z"/>
        </w:rPr>
        <w:pPrChange w:id="626" w:author="Peter Dobson" w:date="2017-03-28T10:24:00Z">
          <w:pPr>
            <w:pStyle w:val="Bullet1text"/>
          </w:pPr>
        </w:pPrChange>
      </w:pPr>
      <w:del w:id="627" w:author="Peter Dobson" w:date="2017-03-22T16:33:00Z">
        <w:r w:rsidDel="00EA79F8">
          <w:delText>No liquid electrolyte to spill.</w:delText>
        </w:r>
      </w:del>
    </w:p>
    <w:p w14:paraId="088B28FB" w14:textId="77777777" w:rsidR="00A853CE" w:rsidRDefault="00DC693C">
      <w:pPr>
        <w:pStyle w:val="Bullet1"/>
        <w:numPr>
          <w:ilvl w:val="0"/>
          <w:numId w:val="0"/>
        </w:numPr>
        <w:pPrChange w:id="628" w:author="Peter Dobson" w:date="2017-03-28T10:24:00Z">
          <w:pPr>
            <w:pStyle w:val="Bullet1text"/>
          </w:pPr>
        </w:pPrChange>
      </w:pPr>
      <w:del w:id="629" w:author="Peter Dobson" w:date="2017-03-22T16:35:00Z">
        <w:r w:rsidDel="00033F7A">
          <w:delText>AGM is preferred for colder climate</w:delText>
        </w:r>
      </w:del>
      <w:del w:id="630" w:author="Peter Dobson" w:date="2017-03-22T16:36:00Z">
        <w:r w:rsidDel="00033F7A">
          <w:delText>.</w:delText>
        </w:r>
      </w:del>
    </w:p>
    <w:p w14:paraId="5DAFDA15" w14:textId="77777777" w:rsidR="00DC693C" w:rsidRDefault="00DC693C" w:rsidP="00DC693C">
      <w:pPr>
        <w:pStyle w:val="Heading3"/>
      </w:pPr>
      <w:bookmarkStart w:id="631" w:name="_Toc450571068"/>
      <w:bookmarkStart w:id="632" w:name="_Toc478637232"/>
      <w:r>
        <w:t>Vented (industrial) nickel-cadmium batteries (Pocket Plate)</w:t>
      </w:r>
      <w:bookmarkEnd w:id="631"/>
      <w:bookmarkEnd w:id="632"/>
    </w:p>
    <w:p w14:paraId="3E4E3A9C" w14:textId="77777777" w:rsidR="00DC693C" w:rsidRDefault="00DC693C" w:rsidP="00DC693C">
      <w:pPr>
        <w:pStyle w:val="Heading4"/>
      </w:pPr>
      <w:r>
        <w:t>Advantages</w:t>
      </w:r>
    </w:p>
    <w:p w14:paraId="5A2B4A7D" w14:textId="77777777" w:rsidR="00DC693C" w:rsidRPr="00033F7A" w:rsidRDefault="00B11B40" w:rsidP="00DC693C">
      <w:pPr>
        <w:pStyle w:val="BodyText"/>
        <w:rPr>
          <w:color w:val="000000" w:themeColor="text1"/>
          <w:rPrChange w:id="633" w:author="Peter Dobson" w:date="2017-03-22T16:37:00Z">
            <w:rPr/>
          </w:rPrChange>
        </w:rPr>
      </w:pPr>
      <w:del w:id="634" w:author="Peter Dobson" w:date="2017-03-22T16:40:00Z">
        <w:r w:rsidRPr="00B11B40">
          <w:rPr>
            <w:color w:val="000000" w:themeColor="text1"/>
            <w:rPrChange w:id="635" w:author="Peter Dobson" w:date="2017-03-22T16:37:00Z">
              <w:rPr/>
            </w:rPrChange>
          </w:rPr>
          <w:delText xml:space="preserve">Excellent </w:delText>
        </w:r>
      </w:del>
      <w:ins w:id="636" w:author="Peter Dobson" w:date="2017-03-22T16:40:00Z">
        <w:r w:rsidR="00B774C9">
          <w:rPr>
            <w:color w:val="000000" w:themeColor="text1"/>
          </w:rPr>
          <w:t>R</w:t>
        </w:r>
      </w:ins>
      <w:del w:id="637" w:author="Peter Dobson" w:date="2017-03-22T16:40:00Z">
        <w:r w:rsidRPr="00B11B40">
          <w:rPr>
            <w:color w:val="000000" w:themeColor="text1"/>
            <w:rPrChange w:id="638" w:author="Peter Dobson" w:date="2017-03-22T16:37:00Z">
              <w:rPr/>
            </w:rPrChange>
          </w:rPr>
          <w:delText>r</w:delText>
        </w:r>
      </w:del>
      <w:r w:rsidRPr="00B11B40">
        <w:rPr>
          <w:color w:val="000000" w:themeColor="text1"/>
          <w:rPrChange w:id="639" w:author="Peter Dobson" w:date="2017-03-22T16:37:00Z">
            <w:rPr/>
          </w:rPrChange>
        </w:rPr>
        <w:t>eliab</w:t>
      </w:r>
      <w:ins w:id="640" w:author="Peter Dobson" w:date="2017-03-22T16:41:00Z">
        <w:r w:rsidR="00B774C9">
          <w:rPr>
            <w:color w:val="000000" w:themeColor="text1"/>
          </w:rPr>
          <w:t>le</w:t>
        </w:r>
      </w:ins>
      <w:del w:id="641" w:author="Peter Dobson" w:date="2017-03-22T16:41:00Z">
        <w:r w:rsidRPr="00B11B40">
          <w:rPr>
            <w:color w:val="000000" w:themeColor="text1"/>
            <w:rPrChange w:id="642" w:author="Peter Dobson" w:date="2017-03-22T16:37:00Z">
              <w:rPr/>
            </w:rPrChange>
          </w:rPr>
          <w:delText>il</w:delText>
        </w:r>
      </w:del>
      <w:del w:id="643" w:author="Peter Dobson" w:date="2017-03-22T16:40:00Z">
        <w:r w:rsidRPr="00B11B40">
          <w:rPr>
            <w:color w:val="000000" w:themeColor="text1"/>
            <w:rPrChange w:id="644" w:author="Peter Dobson" w:date="2017-03-22T16:37:00Z">
              <w:rPr/>
            </w:rPrChange>
          </w:rPr>
          <w:delText>ity</w:delText>
        </w:r>
      </w:del>
      <w:ins w:id="645" w:author="Peter Dobson" w:date="2017-03-22T16:40:00Z">
        <w:r w:rsidR="00B774C9">
          <w:rPr>
            <w:color w:val="000000" w:themeColor="text1"/>
          </w:rPr>
          <w:t xml:space="preserve"> and robust</w:t>
        </w:r>
      </w:ins>
      <w:r w:rsidRPr="00B11B40">
        <w:rPr>
          <w:color w:val="000000" w:themeColor="text1"/>
          <w:rPrChange w:id="646" w:author="Peter Dobson" w:date="2017-03-22T16:37:00Z">
            <w:rPr/>
          </w:rPrChange>
        </w:rPr>
        <w:t>;</w:t>
      </w:r>
    </w:p>
    <w:p w14:paraId="49D572C1" w14:textId="77777777" w:rsidR="00DC693C" w:rsidRPr="00033F7A" w:rsidRDefault="00B11B40" w:rsidP="00DC693C">
      <w:pPr>
        <w:pStyle w:val="BodyText"/>
        <w:rPr>
          <w:color w:val="000000" w:themeColor="text1"/>
          <w:rPrChange w:id="647" w:author="Peter Dobson" w:date="2017-03-22T16:37:00Z">
            <w:rPr/>
          </w:rPrChange>
        </w:rPr>
      </w:pPr>
      <w:r w:rsidRPr="00B11B40">
        <w:rPr>
          <w:color w:val="000000" w:themeColor="text1"/>
          <w:rPrChange w:id="648" w:author="Peter Dobson" w:date="2017-03-22T16:37:00Z">
            <w:rPr/>
          </w:rPrChange>
        </w:rPr>
        <w:t xml:space="preserve">Long cycle life (more than 2,000 cycles, the total lifetime </w:t>
      </w:r>
      <w:del w:id="649" w:author="Peter Dobson" w:date="2017-03-22T16:39:00Z">
        <w:r w:rsidRPr="00B11B40">
          <w:rPr>
            <w:color w:val="000000" w:themeColor="text1"/>
            <w:rPrChange w:id="650" w:author="Peter Dobson" w:date="2017-03-22T16:37:00Z">
              <w:rPr/>
            </w:rPrChange>
          </w:rPr>
          <w:delText>may vary between 8 and</w:delText>
        </w:r>
      </w:del>
      <w:ins w:id="651" w:author="Peter Dobson" w:date="2017-03-22T16:39:00Z">
        <w:r w:rsidR="005A5A92">
          <w:rPr>
            <w:color w:val="000000" w:themeColor="text1"/>
          </w:rPr>
          <w:t>up</w:t>
        </w:r>
      </w:ins>
      <w:ins w:id="652" w:author="Peter Dobson" w:date="2017-03-22T16:41:00Z">
        <w:r w:rsidR="00B774C9">
          <w:rPr>
            <w:color w:val="000000" w:themeColor="text1"/>
          </w:rPr>
          <w:t xml:space="preserve"> </w:t>
        </w:r>
      </w:ins>
      <w:ins w:id="653" w:author="Peter Dobson" w:date="2017-03-22T16:39:00Z">
        <w:r w:rsidR="005A5A92">
          <w:rPr>
            <w:color w:val="000000" w:themeColor="text1"/>
          </w:rPr>
          <w:t>to</w:t>
        </w:r>
      </w:ins>
      <w:r w:rsidRPr="00B11B40">
        <w:rPr>
          <w:color w:val="000000" w:themeColor="text1"/>
          <w:rPrChange w:id="654" w:author="Peter Dobson" w:date="2017-03-22T16:37:00Z">
            <w:rPr/>
          </w:rPrChange>
        </w:rPr>
        <w:t xml:space="preserve"> 25 years</w:t>
      </w:r>
      <w:ins w:id="655" w:author="Peter Dobson" w:date="2017-03-22T16:39:00Z">
        <w:r w:rsidR="005A5A92">
          <w:rPr>
            <w:color w:val="000000" w:themeColor="text1"/>
          </w:rPr>
          <w:t>)</w:t>
        </w:r>
      </w:ins>
      <w:del w:id="656" w:author="Peter Dobson" w:date="2017-03-22T16:39:00Z">
        <w:r w:rsidRPr="00B11B40">
          <w:rPr>
            <w:color w:val="000000" w:themeColor="text1"/>
            <w:rPrChange w:id="657" w:author="Peter Dobson" w:date="2017-03-22T16:37:00Z">
              <w:rPr/>
            </w:rPrChange>
          </w:rPr>
          <w:delText xml:space="preserve"> or more, depending on the application and the operating conditions)</w:delText>
        </w:r>
      </w:del>
      <w:r w:rsidRPr="00B11B40">
        <w:rPr>
          <w:color w:val="000000" w:themeColor="text1"/>
          <w:rPrChange w:id="658" w:author="Peter Dobson" w:date="2017-03-22T16:37:00Z">
            <w:rPr/>
          </w:rPrChange>
        </w:rPr>
        <w:t>;</w:t>
      </w:r>
    </w:p>
    <w:p w14:paraId="1CA02BAF" w14:textId="77777777" w:rsidR="00DC693C" w:rsidRPr="00B774C9" w:rsidDel="00B774C9" w:rsidRDefault="00DC693C" w:rsidP="00DC693C">
      <w:pPr>
        <w:pStyle w:val="BodyText"/>
        <w:rPr>
          <w:del w:id="659" w:author="Peter Dobson" w:date="2017-03-22T16:41:00Z"/>
          <w:color w:val="000000" w:themeColor="text1"/>
        </w:rPr>
      </w:pPr>
      <w:del w:id="660" w:author="Peter Dobson" w:date="2017-03-22T16:41:00Z">
        <w:r w:rsidRPr="00B774C9" w:rsidDel="00B774C9">
          <w:rPr>
            <w:color w:val="000000" w:themeColor="text1"/>
          </w:rPr>
          <w:delText>Rugged, can withstand electrical (such as reversal or overcharging) and physical abuse and rough handling in general;</w:delText>
        </w:r>
      </w:del>
    </w:p>
    <w:p w14:paraId="47B89CAF" w14:textId="77777777" w:rsidR="00DC693C" w:rsidRDefault="00C24A97" w:rsidP="00DC693C">
      <w:pPr>
        <w:pStyle w:val="Bullet1"/>
      </w:pPr>
      <w:ins w:id="661" w:author="Peter Dobson" w:date="2017-03-22T17:22:00Z">
        <w:r>
          <w:t>low self-discharge</w:t>
        </w:r>
      </w:ins>
      <w:del w:id="662" w:author="Peter Dobson" w:date="2017-03-22T17:22:00Z">
        <w:r w:rsidR="00DC693C" w:rsidDel="00C24A97">
          <w:delText>good charge retention</w:delText>
        </w:r>
      </w:del>
      <w:r w:rsidR="00DC693C">
        <w:t>;</w:t>
      </w:r>
    </w:p>
    <w:p w14:paraId="105FC3B0" w14:textId="77777777" w:rsidR="00DC693C" w:rsidRDefault="00DC693C" w:rsidP="00DC693C">
      <w:pPr>
        <w:pStyle w:val="Bullet1"/>
      </w:pPr>
      <w:r>
        <w:t>can tolerate deep discharge</w:t>
      </w:r>
      <w:del w:id="663" w:author="Peter Dobson" w:date="2017-03-22T16:41:00Z">
        <w:r w:rsidDel="00B774C9">
          <w:delText xml:space="preserve"> which enables the use of total battery capacity</w:delText>
        </w:r>
      </w:del>
      <w:r>
        <w:t>;</w:t>
      </w:r>
    </w:p>
    <w:p w14:paraId="44E2EFCF" w14:textId="77777777" w:rsidR="00DC693C" w:rsidRDefault="00DC693C" w:rsidP="00DC693C">
      <w:pPr>
        <w:pStyle w:val="Bullet1"/>
      </w:pPr>
      <w:del w:id="664" w:author="Peter Dobson" w:date="2017-03-22T16:42:00Z">
        <w:r w:rsidDel="00B774C9">
          <w:delText xml:space="preserve">good </w:delText>
        </w:r>
      </w:del>
      <w:ins w:id="665" w:author="Peter Dobson" w:date="2017-03-22T16:42:00Z">
        <w:r w:rsidR="00B774C9">
          <w:t xml:space="preserve">can tolerate </w:t>
        </w:r>
      </w:ins>
      <w:r>
        <w:t>high and low temperature</w:t>
      </w:r>
      <w:ins w:id="666" w:author="Peter Dobson" w:date="2017-03-22T16:42:00Z">
        <w:r w:rsidR="00B774C9">
          <w:t>s</w:t>
        </w:r>
      </w:ins>
      <w:del w:id="667" w:author="Peter Dobson" w:date="2017-03-22T16:42:00Z">
        <w:r w:rsidDel="00B774C9">
          <w:delText xml:space="preserve"> performance</w:delText>
        </w:r>
      </w:del>
      <w:r>
        <w:t>;</w:t>
      </w:r>
    </w:p>
    <w:p w14:paraId="5116ACDE" w14:textId="77777777" w:rsidR="00DC693C" w:rsidRDefault="00DC693C" w:rsidP="00DC693C">
      <w:pPr>
        <w:pStyle w:val="Bullet1"/>
        <w:rPr>
          <w:ins w:id="668" w:author="Peter Dobson" w:date="2017-03-22T16:44:00Z"/>
        </w:rPr>
      </w:pPr>
      <w:r>
        <w:t>excellent long-term storage (in any state of charge);</w:t>
      </w:r>
    </w:p>
    <w:p w14:paraId="6DF2A43A" w14:textId="77777777" w:rsidR="001A4BFB" w:rsidRDefault="001A4BFB" w:rsidP="00DC693C">
      <w:pPr>
        <w:pStyle w:val="Bullet1"/>
      </w:pPr>
      <w:ins w:id="669" w:author="Peter Dobson" w:date="2017-03-22T16:44:00Z">
        <w:r>
          <w:t>high recharge rate.</w:t>
        </w:r>
      </w:ins>
    </w:p>
    <w:p w14:paraId="10932E46" w14:textId="77777777" w:rsidR="00DC693C" w:rsidDel="001A4BFB" w:rsidRDefault="00DC693C" w:rsidP="00DC693C">
      <w:pPr>
        <w:pStyle w:val="Bullet1"/>
        <w:rPr>
          <w:del w:id="670" w:author="Peter Dobson" w:date="2017-03-22T16:43:00Z"/>
        </w:rPr>
      </w:pPr>
      <w:del w:id="671" w:author="Peter Dobson" w:date="2017-03-22T16:43:00Z">
        <w:r w:rsidDel="001A4BFB">
          <w:delText>low maintenance;</w:delText>
        </w:r>
      </w:del>
    </w:p>
    <w:p w14:paraId="7962E7CD" w14:textId="77777777" w:rsidR="00DC693C" w:rsidDel="001A4BFB" w:rsidRDefault="00DC693C" w:rsidP="00DC693C">
      <w:pPr>
        <w:pStyle w:val="Bullet1"/>
        <w:rPr>
          <w:del w:id="672" w:author="Peter Dobson" w:date="2017-03-22T16:43:00Z"/>
        </w:rPr>
      </w:pPr>
      <w:del w:id="673" w:author="Peter Dobson" w:date="2017-03-22T16:43:00Z">
        <w:r w:rsidDel="001A4BFB">
          <w:delText>absence of corrosive attack of the electrolyte on the electrodes and other components in the cell.</w:delText>
        </w:r>
      </w:del>
    </w:p>
    <w:p w14:paraId="6263A266" w14:textId="77777777" w:rsidR="00DC693C" w:rsidRDefault="00DC693C" w:rsidP="00DC693C">
      <w:pPr>
        <w:pStyle w:val="Heading4"/>
      </w:pPr>
      <w:r>
        <w:t>Disadvantages</w:t>
      </w:r>
    </w:p>
    <w:p w14:paraId="235A17DF" w14:textId="77777777" w:rsidR="001A4BFB" w:rsidRDefault="001A4BFB" w:rsidP="001A4BFB">
      <w:pPr>
        <w:pStyle w:val="Bullet1"/>
        <w:rPr>
          <w:ins w:id="674" w:author="Peter Dobson" w:date="2017-03-22T16:45:00Z"/>
        </w:rPr>
      </w:pPr>
      <w:ins w:id="675" w:author="Peter Dobson" w:date="2017-03-22T16:45:00Z">
        <w:r>
          <w:t>Need adequate ventilation to avoid explosive condition;</w:t>
        </w:r>
      </w:ins>
    </w:p>
    <w:p w14:paraId="5252804E" w14:textId="77777777" w:rsidR="00DC693C" w:rsidDel="001A4BFB" w:rsidRDefault="00DC693C" w:rsidP="00DC693C">
      <w:pPr>
        <w:pStyle w:val="Bullet1"/>
        <w:rPr>
          <w:del w:id="676" w:author="Peter Dobson" w:date="2017-03-22T16:45:00Z"/>
        </w:rPr>
      </w:pPr>
      <w:del w:id="677" w:author="Peter Dobson" w:date="2017-03-22T16:45:00Z">
        <w:r w:rsidDel="001A4BFB">
          <w:delText>Hydrogen production can result in an explosion hazard;</w:delText>
        </w:r>
      </w:del>
    </w:p>
    <w:p w14:paraId="42111650" w14:textId="77777777" w:rsidR="00A853CE" w:rsidRDefault="00DC693C">
      <w:pPr>
        <w:pStyle w:val="Bullet1"/>
        <w:numPr>
          <w:ilvl w:val="0"/>
          <w:numId w:val="0"/>
        </w:numPr>
        <w:pPrChange w:id="678" w:author="Peter Dobson" w:date="2017-03-22T16:45:00Z">
          <w:pPr>
            <w:pStyle w:val="Bullet1"/>
          </w:pPr>
        </w:pPrChange>
      </w:pPr>
      <w:del w:id="679" w:author="Peter Dobson" w:date="2017-03-22T16:45:00Z">
        <w:r w:rsidDel="001A4BFB">
          <w:delText>thermal runaway in improperly designed batteries or charging equipment;</w:delText>
        </w:r>
      </w:del>
    </w:p>
    <w:p w14:paraId="2491DD12" w14:textId="77777777" w:rsidR="00DC693C" w:rsidRDefault="00DC693C" w:rsidP="00DC693C">
      <w:pPr>
        <w:pStyle w:val="Bullet1"/>
      </w:pPr>
      <w:r>
        <w:t>low energy density;</w:t>
      </w:r>
    </w:p>
    <w:p w14:paraId="0ADAC57F" w14:textId="77777777" w:rsidR="00DC693C" w:rsidRDefault="00DC693C" w:rsidP="00DC693C">
      <w:pPr>
        <w:pStyle w:val="Bullet1"/>
      </w:pPr>
      <w:r>
        <w:lastRenderedPageBreak/>
        <w:t>higher initial cost than lead-acid batteries;</w:t>
      </w:r>
    </w:p>
    <w:p w14:paraId="05D75755" w14:textId="77777777" w:rsidR="00DC693C" w:rsidRDefault="00DC693C" w:rsidP="00DC693C">
      <w:pPr>
        <w:pStyle w:val="Bullet1"/>
      </w:pPr>
      <w:r>
        <w:t>contains cadmium, which may increase cost of disposal depending on recycling facilities available</w:t>
      </w:r>
      <w:ins w:id="680" w:author="Peter Dobson" w:date="2017-03-22T16:47:00Z">
        <w:r w:rsidR="001A4BFB">
          <w:t>;</w:t>
        </w:r>
      </w:ins>
      <w:del w:id="681" w:author="Peter Dobson" w:date="2017-03-22T16:47:00Z">
        <w:r w:rsidDel="001A4BFB">
          <w:delText xml:space="preserve"> (Cadmium is regarded as hazardous material in some parts of the world);</w:delText>
        </w:r>
      </w:del>
    </w:p>
    <w:p w14:paraId="313E0237" w14:textId="77777777" w:rsidR="00DC693C" w:rsidDel="001A4BFB" w:rsidRDefault="00DC693C" w:rsidP="00DC693C">
      <w:pPr>
        <w:pStyle w:val="Bullet1text"/>
        <w:rPr>
          <w:del w:id="682" w:author="Peter Dobson" w:date="2017-03-22T16:47:00Z"/>
        </w:rPr>
      </w:pPr>
      <w:del w:id="683" w:author="Peter Dobson" w:date="2017-03-22T16:47:00Z">
        <w:r w:rsidDel="001A4BFB">
          <w:delText>Some manufacturers would accept return batteries for recycling.</w:delText>
        </w:r>
      </w:del>
    </w:p>
    <w:p w14:paraId="32E7C382" w14:textId="77777777" w:rsidR="00DC693C" w:rsidDel="001A4BFB" w:rsidRDefault="00DC693C" w:rsidP="00DC693C">
      <w:pPr>
        <w:pStyle w:val="Bullet1"/>
        <w:rPr>
          <w:del w:id="684" w:author="Peter Dobson" w:date="2017-03-22T16:48:00Z"/>
        </w:rPr>
      </w:pPr>
      <w:del w:id="685" w:author="Peter Dobson" w:date="2017-03-22T16:48:00Z">
        <w:r w:rsidDel="001A4BFB">
          <w:delText>memory effects on dry cells;</w:delText>
        </w:r>
      </w:del>
    </w:p>
    <w:p w14:paraId="00442FAB" w14:textId="77777777" w:rsidR="00DC693C" w:rsidDel="001A4BFB" w:rsidRDefault="00DC693C" w:rsidP="00DC693C">
      <w:pPr>
        <w:pStyle w:val="Bullet1"/>
        <w:rPr>
          <w:del w:id="686" w:author="Peter Dobson" w:date="2017-03-22T16:49:00Z"/>
        </w:rPr>
      </w:pPr>
      <w:del w:id="687" w:author="Peter Dobson" w:date="2017-03-22T16:49:00Z">
        <w:r w:rsidDel="001A4BFB">
          <w:delText>needs adequate ventilation;</w:delText>
        </w:r>
      </w:del>
    </w:p>
    <w:p w14:paraId="52E553A4" w14:textId="77777777" w:rsidR="00DC693C" w:rsidRDefault="001A4BFB" w:rsidP="00DC693C">
      <w:pPr>
        <w:pStyle w:val="Bullet1"/>
      </w:pPr>
      <w:ins w:id="688" w:author="Peter Dobson" w:date="2017-03-22T16:49:00Z">
        <w:r>
          <w:t>hazardous</w:t>
        </w:r>
      </w:ins>
      <w:del w:id="689" w:author="Peter Dobson" w:date="2017-03-22T16:49:00Z">
        <w:r w:rsidR="00DC693C" w:rsidDel="001A4BFB">
          <w:delText>difficult</w:delText>
        </w:r>
      </w:del>
      <w:r w:rsidR="00DC693C">
        <w:t xml:space="preserve"> to transport.</w:t>
      </w:r>
    </w:p>
    <w:p w14:paraId="42C68DFA" w14:textId="77777777" w:rsidR="00DC693C" w:rsidRDefault="00DC693C" w:rsidP="00DC693C">
      <w:pPr>
        <w:pStyle w:val="Heading3"/>
      </w:pPr>
      <w:bookmarkStart w:id="690" w:name="_Toc450571069"/>
      <w:bookmarkStart w:id="691" w:name="_Toc478637233"/>
      <w:r>
        <w:t>Vented-sintered-plate nickel-cadmium batteries</w:t>
      </w:r>
      <w:bookmarkEnd w:id="690"/>
      <w:bookmarkEnd w:id="691"/>
    </w:p>
    <w:p w14:paraId="5641780D" w14:textId="77777777" w:rsidR="00DC693C" w:rsidRDefault="00DC693C" w:rsidP="00DC693C">
      <w:pPr>
        <w:pStyle w:val="Heading4"/>
      </w:pPr>
      <w:r>
        <w:t>Advantages</w:t>
      </w:r>
    </w:p>
    <w:p w14:paraId="28A76876" w14:textId="77777777" w:rsidR="00DC693C" w:rsidRDefault="00DC693C" w:rsidP="00DC693C">
      <w:pPr>
        <w:pStyle w:val="Bullet1"/>
      </w:pPr>
      <w:r>
        <w:t>flat discharge profile;</w:t>
      </w:r>
    </w:p>
    <w:p w14:paraId="395F3343" w14:textId="77777777" w:rsidR="00DC693C" w:rsidRDefault="00DC693C" w:rsidP="00DC693C">
      <w:pPr>
        <w:pStyle w:val="Bullet1"/>
      </w:pPr>
      <w:del w:id="692" w:author="Peter Dobson" w:date="2017-03-22T16:57:00Z">
        <w:r w:rsidDel="006F4B67">
          <w:delText>higher energy density (</w:delText>
        </w:r>
      </w:del>
      <w:r>
        <w:t xml:space="preserve">50 % </w:t>
      </w:r>
      <w:ins w:id="693" w:author="Peter Dobson" w:date="2017-03-22T16:57:00Z">
        <w:r w:rsidR="006F4B67">
          <w:t>higher energy density</w:t>
        </w:r>
      </w:ins>
      <w:del w:id="694" w:author="Peter Dobson" w:date="2017-03-22T16:57:00Z">
        <w:r w:rsidDel="006F4B67">
          <w:delText>greater</w:delText>
        </w:r>
      </w:del>
      <w:r>
        <w:t xml:space="preserve"> than </w:t>
      </w:r>
      <w:ins w:id="695" w:author="Peter Dobson" w:date="2017-03-22T16:57:00Z">
        <w:r w:rsidR="006F4B67">
          <w:t xml:space="preserve">the </w:t>
        </w:r>
      </w:ins>
      <w:r>
        <w:t>pocket plate</w:t>
      </w:r>
      <w:del w:id="696" w:author="Peter Dobson" w:date="2017-03-22T16:57:00Z">
        <w:r w:rsidDel="006F4B67">
          <w:delText>)</w:delText>
        </w:r>
      </w:del>
      <w:r>
        <w:t>;</w:t>
      </w:r>
    </w:p>
    <w:p w14:paraId="143E5441" w14:textId="77777777" w:rsidR="00DC693C" w:rsidRDefault="00DC693C" w:rsidP="00DC693C">
      <w:pPr>
        <w:pStyle w:val="Bullet1"/>
      </w:pPr>
      <w:r>
        <w:t>superior high-rate and low-temperature performance;</w:t>
      </w:r>
    </w:p>
    <w:p w14:paraId="3632FCF5" w14:textId="77777777" w:rsidR="00DC693C" w:rsidRDefault="00DC693C" w:rsidP="00DC693C">
      <w:pPr>
        <w:pStyle w:val="Bullet1"/>
      </w:pPr>
      <w:r>
        <w:t>rugged, reliable, little maintenance required;</w:t>
      </w:r>
    </w:p>
    <w:p w14:paraId="5D1F1772" w14:textId="77777777" w:rsidR="00DC693C" w:rsidRDefault="00DC693C" w:rsidP="00DC693C">
      <w:pPr>
        <w:pStyle w:val="Bullet1"/>
      </w:pPr>
      <w:r>
        <w:t xml:space="preserve">excellent long-term storage in any state of charge </w:t>
      </w:r>
      <w:del w:id="697" w:author="Peter Dobson" w:date="2017-03-22T16:52:00Z">
        <w:r w:rsidDel="006F4B67">
          <w:delText xml:space="preserve">and </w:delText>
        </w:r>
      </w:del>
      <w:r>
        <w:t>over a very broad temperature range (-60 °C to +60 °C);</w:t>
      </w:r>
    </w:p>
    <w:p w14:paraId="0CD36575" w14:textId="77777777" w:rsidR="00DC693C" w:rsidRDefault="00C24A97" w:rsidP="00DC693C">
      <w:pPr>
        <w:pStyle w:val="Bullet1"/>
      </w:pPr>
      <w:ins w:id="698" w:author="Peter Dobson" w:date="2017-03-22T17:22:00Z">
        <w:r>
          <w:t>low self-discharge</w:t>
        </w:r>
      </w:ins>
      <w:del w:id="699" w:author="Peter Dobson" w:date="2017-03-22T17:22:00Z">
        <w:r w:rsidR="00DC693C" w:rsidDel="00C24A97">
          <w:delText>good capacity retention</w:delText>
        </w:r>
      </w:del>
      <w:r w:rsidR="00DC693C">
        <w:t>;</w:t>
      </w:r>
      <w:del w:id="700" w:author="Peter Dobson" w:date="2017-03-22T16:53:00Z">
        <w:r w:rsidR="00DC693C" w:rsidDel="006F4B67">
          <w:delText xml:space="preserve"> capacity can be restored by recharge;</w:delText>
        </w:r>
      </w:del>
    </w:p>
    <w:p w14:paraId="24E7E258" w14:textId="6ABB6AAA" w:rsidR="00DC693C" w:rsidRDefault="00DC693C" w:rsidP="00DC693C">
      <w:pPr>
        <w:pStyle w:val="Bullet1"/>
      </w:pPr>
      <w:commentRangeStart w:id="701"/>
      <w:del w:id="702" w:author="Peter Dobson" w:date="2017-03-28T10:26:00Z">
        <w:r w:rsidDel="00801E8B">
          <w:delText>long</w:delText>
        </w:r>
        <w:commentRangeEnd w:id="701"/>
        <w:r w:rsidR="006F4B67" w:rsidDel="00801E8B">
          <w:rPr>
            <w:rStyle w:val="CommentReference"/>
            <w:color w:val="auto"/>
          </w:rPr>
          <w:commentReference w:id="701"/>
        </w:r>
        <w:r w:rsidDel="00801E8B">
          <w:delText xml:space="preserve"> </w:delText>
        </w:r>
      </w:del>
      <w:ins w:id="703" w:author="Peter Dobson" w:date="2017-03-28T10:26:00Z">
        <w:r w:rsidR="00801E8B">
          <w:t xml:space="preserve">high </w:t>
        </w:r>
      </w:ins>
      <w:r>
        <w:t>cycle life;</w:t>
      </w:r>
    </w:p>
    <w:p w14:paraId="6EE2FD38" w14:textId="77777777" w:rsidR="00DC693C" w:rsidRDefault="00DC693C" w:rsidP="00DC693C">
      <w:pPr>
        <w:pStyle w:val="Bullet1"/>
      </w:pPr>
      <w:r>
        <w:t>lifetime in excess of 20 years can be expected.</w:t>
      </w:r>
    </w:p>
    <w:p w14:paraId="1519307A" w14:textId="77777777" w:rsidR="00DC693C" w:rsidRDefault="00DC693C" w:rsidP="00DC693C">
      <w:pPr>
        <w:pStyle w:val="Heading4"/>
      </w:pPr>
      <w:r>
        <w:t>Disadvantages</w:t>
      </w:r>
    </w:p>
    <w:p w14:paraId="026577CA" w14:textId="77777777" w:rsidR="006F4B67" w:rsidRDefault="006F4B67" w:rsidP="006F4B67">
      <w:pPr>
        <w:pStyle w:val="Bullet1"/>
        <w:rPr>
          <w:ins w:id="704" w:author="Peter Dobson" w:date="2017-03-22T16:55:00Z"/>
        </w:rPr>
      </w:pPr>
      <w:ins w:id="705" w:author="Peter Dobson" w:date="2017-03-22T16:55:00Z">
        <w:r>
          <w:t>Need adequate ventilation to avoid explosive condition;</w:t>
        </w:r>
      </w:ins>
    </w:p>
    <w:p w14:paraId="09B12E18" w14:textId="77777777" w:rsidR="00DC693C" w:rsidDel="006F4B67" w:rsidRDefault="00DC693C" w:rsidP="00DC693C">
      <w:pPr>
        <w:pStyle w:val="Bullet1"/>
        <w:rPr>
          <w:del w:id="706" w:author="Peter Dobson" w:date="2017-03-22T16:55:00Z"/>
        </w:rPr>
      </w:pPr>
      <w:del w:id="707" w:author="Peter Dobson" w:date="2017-03-22T16:55:00Z">
        <w:r w:rsidDel="006F4B67">
          <w:delText>Hydrogen production can result in an explosion hazard;</w:delText>
        </w:r>
      </w:del>
    </w:p>
    <w:p w14:paraId="6D41FA8D" w14:textId="77777777" w:rsidR="00DC693C" w:rsidDel="006F4B67" w:rsidRDefault="00DC693C" w:rsidP="00DC693C">
      <w:pPr>
        <w:pStyle w:val="Bullet1"/>
        <w:rPr>
          <w:del w:id="708" w:author="Peter Dobson" w:date="2017-03-22T16:55:00Z"/>
        </w:rPr>
      </w:pPr>
      <w:del w:id="709" w:author="Peter Dobson" w:date="2017-03-22T16:55:00Z">
        <w:r w:rsidDel="006F4B67">
          <w:delText>thermal runaway in improperly designed batteries or charging equipment;</w:delText>
        </w:r>
      </w:del>
    </w:p>
    <w:p w14:paraId="1735EE06" w14:textId="77777777" w:rsidR="00DC693C" w:rsidRDefault="00DC693C" w:rsidP="00DC693C">
      <w:pPr>
        <w:pStyle w:val="Bullet1"/>
      </w:pPr>
      <w:r>
        <w:t>contains cadmium, which may increase cost of disposal depending on recycling facilities available;</w:t>
      </w:r>
    </w:p>
    <w:p w14:paraId="0AF91BA6" w14:textId="77777777" w:rsidR="00DC693C" w:rsidDel="006F4B67" w:rsidRDefault="00DC693C" w:rsidP="00DC693C">
      <w:pPr>
        <w:pStyle w:val="Bullet1text"/>
        <w:rPr>
          <w:del w:id="710" w:author="Peter Dobson" w:date="2017-03-22T16:56:00Z"/>
        </w:rPr>
      </w:pPr>
      <w:del w:id="711" w:author="Peter Dobson" w:date="2017-03-22T16:56:00Z">
        <w:r w:rsidDel="006F4B67">
          <w:delText>(Cadmium is regarded as hazardous material in some parts of the world.)</w:delText>
        </w:r>
      </w:del>
    </w:p>
    <w:p w14:paraId="11A65D04" w14:textId="77777777" w:rsidR="00DC693C" w:rsidDel="006F4B67" w:rsidRDefault="00DC693C" w:rsidP="00DC693C">
      <w:pPr>
        <w:pStyle w:val="Bullet1text"/>
        <w:rPr>
          <w:del w:id="712" w:author="Peter Dobson" w:date="2017-03-22T16:56:00Z"/>
        </w:rPr>
      </w:pPr>
      <w:del w:id="713" w:author="Peter Dobson" w:date="2017-03-22T16:56:00Z">
        <w:r w:rsidDel="006F4B67">
          <w:delText>Some manufacturers would accept return batteries for recycling.</w:delText>
        </w:r>
      </w:del>
    </w:p>
    <w:p w14:paraId="364B0E49" w14:textId="77777777" w:rsidR="00DC693C" w:rsidDel="006F4B67" w:rsidRDefault="00DC693C" w:rsidP="00DC693C">
      <w:pPr>
        <w:pStyle w:val="Bullet1"/>
        <w:rPr>
          <w:del w:id="714" w:author="Peter Dobson" w:date="2017-03-22T16:56:00Z"/>
        </w:rPr>
      </w:pPr>
      <w:del w:id="715" w:author="Peter Dobson" w:date="2017-03-22T16:56:00Z">
        <w:r w:rsidDel="006F4B67">
          <w:delText>needs adequate ventilation;</w:delText>
        </w:r>
      </w:del>
    </w:p>
    <w:p w14:paraId="786FEA52" w14:textId="77777777" w:rsidR="00DC693C" w:rsidRDefault="00DC693C" w:rsidP="00DC693C">
      <w:pPr>
        <w:pStyle w:val="Bullet1"/>
      </w:pPr>
      <w:del w:id="716" w:author="Peter Dobson" w:date="2017-03-22T16:56:00Z">
        <w:r w:rsidDel="006F4B67">
          <w:delText>difficult</w:delText>
        </w:r>
      </w:del>
      <w:ins w:id="717" w:author="Peter Dobson" w:date="2017-03-22T16:56:00Z">
        <w:r w:rsidR="006F4B67">
          <w:t>hazardous</w:t>
        </w:r>
      </w:ins>
      <w:r>
        <w:t xml:space="preserve"> to transport;</w:t>
      </w:r>
    </w:p>
    <w:p w14:paraId="787D49E4" w14:textId="77777777" w:rsidR="00DC693C" w:rsidRDefault="00DC693C" w:rsidP="00DC693C">
      <w:pPr>
        <w:pStyle w:val="Bullet1"/>
      </w:pPr>
      <w:r>
        <w:t>low energy density;</w:t>
      </w:r>
    </w:p>
    <w:p w14:paraId="7988A4A3" w14:textId="77777777" w:rsidR="00DC693C" w:rsidRDefault="00DC693C" w:rsidP="00DC693C">
      <w:pPr>
        <w:pStyle w:val="Bullet1"/>
      </w:pPr>
      <w:r>
        <w:t>higher initial cost;</w:t>
      </w:r>
    </w:p>
    <w:p w14:paraId="0A210850" w14:textId="77777777" w:rsidR="00DC693C" w:rsidRDefault="00DC693C" w:rsidP="00DC693C">
      <w:pPr>
        <w:pStyle w:val="Bullet1"/>
      </w:pPr>
      <w:commentRangeStart w:id="718"/>
      <w:r>
        <w:t>memory effect (voltage depression) if not periodically deep cycled;</w:t>
      </w:r>
      <w:commentRangeEnd w:id="718"/>
      <w:r w:rsidR="006F4B67">
        <w:rPr>
          <w:rStyle w:val="CommentReference"/>
          <w:color w:val="auto"/>
        </w:rPr>
        <w:commentReference w:id="718"/>
      </w:r>
    </w:p>
    <w:p w14:paraId="3048ABB9" w14:textId="77777777" w:rsidR="00DC693C" w:rsidRDefault="006F4B67" w:rsidP="006F4B67">
      <w:pPr>
        <w:pStyle w:val="Bullet1"/>
      </w:pPr>
      <w:ins w:id="719" w:author="Peter Dobson" w:date="2017-03-22T17:00:00Z">
        <w:r>
          <w:t>overcharge control required;</w:t>
        </w:r>
      </w:ins>
      <w:del w:id="720" w:author="Peter Dobson" w:date="2017-03-22T17:00:00Z">
        <w:r w:rsidR="00DC693C" w:rsidDel="006F4B67">
          <w:delText>temperature controlled charging system required to enhance life</w:delText>
        </w:r>
      </w:del>
      <w:del w:id="721" w:author="Peter Dobson" w:date="2017-03-22T17:08:00Z">
        <w:r w:rsidR="00DC693C" w:rsidDel="00DF2FC5">
          <w:delText>;</w:delText>
        </w:r>
      </w:del>
    </w:p>
    <w:p w14:paraId="6EF096B2" w14:textId="77777777" w:rsidR="00DC693C" w:rsidRDefault="006F4B67" w:rsidP="00DC693C">
      <w:pPr>
        <w:pStyle w:val="Bullet1"/>
      </w:pPr>
      <w:ins w:id="722" w:author="Peter Dobson" w:date="2017-03-22T17:00:00Z">
        <w:r>
          <w:t>contains cadmium, which may increase cost of disposal depending on recycling facilities available</w:t>
        </w:r>
      </w:ins>
      <w:del w:id="723" w:author="Peter Dobson" w:date="2017-03-22T17:00:00Z">
        <w:r w:rsidR="00DC693C" w:rsidDel="006F4B67">
          <w:delText>difficult to dispose of – generally needs to be returned to the manufacturer</w:delText>
        </w:r>
      </w:del>
      <w:r w:rsidR="00DC693C">
        <w:t>.</w:t>
      </w:r>
    </w:p>
    <w:p w14:paraId="1ED2173D" w14:textId="77777777" w:rsidR="00DC693C" w:rsidRDefault="00DC693C" w:rsidP="00DC693C">
      <w:pPr>
        <w:pStyle w:val="Heading3"/>
      </w:pPr>
      <w:bookmarkStart w:id="724" w:name="_Toc450571070"/>
      <w:bookmarkStart w:id="725" w:name="_Toc478637234"/>
      <w:commentRangeStart w:id="726"/>
      <w:r>
        <w:t>Sealed nickel-cadmium batteries</w:t>
      </w:r>
      <w:bookmarkEnd w:id="724"/>
      <w:bookmarkEnd w:id="725"/>
    </w:p>
    <w:p w14:paraId="7CD23A46" w14:textId="77777777" w:rsidR="00DC693C" w:rsidRDefault="00DC693C" w:rsidP="00DC693C">
      <w:pPr>
        <w:pStyle w:val="Heading4"/>
      </w:pPr>
      <w:r>
        <w:t>Advantages</w:t>
      </w:r>
    </w:p>
    <w:p w14:paraId="28129BB2" w14:textId="77777777" w:rsidR="00DC693C" w:rsidRDefault="00DC693C" w:rsidP="00DC693C">
      <w:pPr>
        <w:pStyle w:val="Bullet1"/>
      </w:pPr>
      <w:r>
        <w:t>cells are sealed;</w:t>
      </w:r>
    </w:p>
    <w:p w14:paraId="6CEBD6B3" w14:textId="77777777" w:rsidR="00DC693C" w:rsidRDefault="00DC693C" w:rsidP="00DC693C">
      <w:pPr>
        <w:pStyle w:val="Bullet1"/>
      </w:pPr>
      <w:r>
        <w:lastRenderedPageBreak/>
        <w:t>maintenance-free operation;</w:t>
      </w:r>
    </w:p>
    <w:p w14:paraId="2E988578" w14:textId="77777777" w:rsidR="00DC693C" w:rsidRDefault="00DC693C" w:rsidP="00DC693C">
      <w:pPr>
        <w:pStyle w:val="Bullet1"/>
      </w:pPr>
      <w:r>
        <w:t>long cycle life;</w:t>
      </w:r>
    </w:p>
    <w:p w14:paraId="2C450A90" w14:textId="77777777" w:rsidR="00DC693C" w:rsidRDefault="00DC693C" w:rsidP="00DC693C">
      <w:pPr>
        <w:pStyle w:val="Bullet1"/>
      </w:pPr>
      <w:r>
        <w:t>lifetime in excess of 20 years can be expected;</w:t>
      </w:r>
    </w:p>
    <w:p w14:paraId="6FB2F21A" w14:textId="77777777" w:rsidR="00DC693C" w:rsidRDefault="00DC693C" w:rsidP="00DC693C">
      <w:pPr>
        <w:pStyle w:val="Bullet1"/>
      </w:pPr>
      <w:r>
        <w:t>good low-temperature and high-rate performance capability;</w:t>
      </w:r>
    </w:p>
    <w:p w14:paraId="3EFECDB3" w14:textId="77777777" w:rsidR="00DC693C" w:rsidRDefault="00DC693C" w:rsidP="00DC693C">
      <w:pPr>
        <w:pStyle w:val="Bullet1"/>
      </w:pPr>
      <w:r>
        <w:t>long shelf life in any state of charge;</w:t>
      </w:r>
    </w:p>
    <w:p w14:paraId="5026286A" w14:textId="77777777" w:rsidR="00DC693C" w:rsidRDefault="00DC693C" w:rsidP="00DC693C">
      <w:pPr>
        <w:pStyle w:val="Bullet1"/>
      </w:pPr>
      <w:r>
        <w:t>rapid recharge capability;</w:t>
      </w:r>
    </w:p>
    <w:p w14:paraId="62E942EC" w14:textId="77777777" w:rsidR="00DC693C" w:rsidRDefault="00DC693C" w:rsidP="00DC693C">
      <w:pPr>
        <w:pStyle w:val="Bullet1"/>
      </w:pPr>
      <w:r>
        <w:t>excellent reliability;</w:t>
      </w:r>
    </w:p>
    <w:p w14:paraId="29B93E76" w14:textId="77777777" w:rsidR="00DC693C" w:rsidRDefault="00DC693C" w:rsidP="00DC693C">
      <w:pPr>
        <w:pStyle w:val="Bullet1"/>
      </w:pPr>
      <w:r>
        <w:t>rugged, resist rough handling;</w:t>
      </w:r>
    </w:p>
    <w:p w14:paraId="429E0FD5" w14:textId="77777777" w:rsidR="00DC693C" w:rsidRDefault="00DC693C" w:rsidP="00DC693C">
      <w:pPr>
        <w:pStyle w:val="Bullet1"/>
      </w:pPr>
      <w:r>
        <w:t>needs adequate ventilation;</w:t>
      </w:r>
    </w:p>
    <w:p w14:paraId="44D2257C" w14:textId="77777777" w:rsidR="00DC693C" w:rsidRDefault="00DC693C" w:rsidP="00DC693C">
      <w:pPr>
        <w:pStyle w:val="Bullet1"/>
      </w:pPr>
      <w:r>
        <w:t>difficult to transport.</w:t>
      </w:r>
    </w:p>
    <w:p w14:paraId="4CF4EE59" w14:textId="77777777" w:rsidR="00DC693C" w:rsidRDefault="00DC693C" w:rsidP="00DC693C">
      <w:pPr>
        <w:pStyle w:val="Heading4"/>
      </w:pPr>
      <w:r>
        <w:t>Disadvantages</w:t>
      </w:r>
    </w:p>
    <w:p w14:paraId="6B68A02D" w14:textId="77777777" w:rsidR="00DC693C" w:rsidRDefault="00DC693C" w:rsidP="00DC693C">
      <w:pPr>
        <w:pStyle w:val="Bullet1"/>
      </w:pPr>
      <w:r>
        <w:t>Hydrogen production can result in an explosion hazard;</w:t>
      </w:r>
    </w:p>
    <w:p w14:paraId="27D5C201" w14:textId="77777777" w:rsidR="00DC693C" w:rsidRDefault="00DC693C" w:rsidP="00DC693C">
      <w:pPr>
        <w:pStyle w:val="Bullet1"/>
      </w:pPr>
      <w:r>
        <w:t>thermal runaway in improperly designed batteries or charging equipment;</w:t>
      </w:r>
    </w:p>
    <w:p w14:paraId="4E806A51" w14:textId="77777777" w:rsidR="00DC693C" w:rsidRDefault="00DC693C" w:rsidP="00DC693C">
      <w:pPr>
        <w:pStyle w:val="Bullet1"/>
      </w:pPr>
      <w:r>
        <w:t>voltage depression in certain applications;</w:t>
      </w:r>
    </w:p>
    <w:p w14:paraId="2F7B89FB" w14:textId="77777777" w:rsidR="00DC693C" w:rsidRDefault="00DC693C" w:rsidP="00DC693C">
      <w:pPr>
        <w:pStyle w:val="Bullet1"/>
      </w:pPr>
      <w:r>
        <w:t>contains cadmium, which may increase cost of disposal depending on recycling facilities available;</w:t>
      </w:r>
    </w:p>
    <w:p w14:paraId="316932E2" w14:textId="77777777" w:rsidR="00DC693C" w:rsidRDefault="00DC693C" w:rsidP="00DC693C">
      <w:pPr>
        <w:pStyle w:val="Bullet1text"/>
      </w:pPr>
      <w:r>
        <w:t>(Cadmium is regarded as hazardous material in some parts of the world.)</w:t>
      </w:r>
    </w:p>
    <w:p w14:paraId="2BD1D3A1" w14:textId="77777777" w:rsidR="00DC693C" w:rsidRDefault="00DC693C" w:rsidP="00DC693C">
      <w:pPr>
        <w:pStyle w:val="Bullet1text"/>
      </w:pPr>
      <w:r>
        <w:t>Some manufacturers would accept return batteries for recycling.</w:t>
      </w:r>
    </w:p>
    <w:p w14:paraId="2BB0A4ED" w14:textId="77777777" w:rsidR="00DC693C" w:rsidRDefault="00DC693C" w:rsidP="00DC693C">
      <w:pPr>
        <w:pStyle w:val="Bullet1"/>
      </w:pPr>
      <w:r>
        <w:t>memory effects on dry cells;</w:t>
      </w:r>
    </w:p>
    <w:p w14:paraId="32B3DEFB" w14:textId="77777777" w:rsidR="00DC693C" w:rsidRDefault="00DC693C" w:rsidP="00DC693C">
      <w:pPr>
        <w:pStyle w:val="Bullet1"/>
      </w:pPr>
      <w:r>
        <w:t>higher cost than sealed lead-acid battery;</w:t>
      </w:r>
    </w:p>
    <w:p w14:paraId="397E1694" w14:textId="77777777" w:rsidR="00DC693C" w:rsidRDefault="00DC693C" w:rsidP="00DC693C">
      <w:pPr>
        <w:pStyle w:val="Bullet1"/>
      </w:pPr>
      <w:r>
        <w:t>difficult to recycle.</w:t>
      </w:r>
      <w:commentRangeEnd w:id="726"/>
      <w:r w:rsidR="00DF2FC5">
        <w:rPr>
          <w:rStyle w:val="CommentReference"/>
          <w:color w:val="auto"/>
        </w:rPr>
        <w:commentReference w:id="726"/>
      </w:r>
    </w:p>
    <w:p w14:paraId="35350BF9" w14:textId="77777777" w:rsidR="00DC693C" w:rsidRDefault="00DC693C" w:rsidP="00DC693C">
      <w:pPr>
        <w:pStyle w:val="Heading3"/>
      </w:pPr>
      <w:bookmarkStart w:id="727" w:name="_Toc450571071"/>
      <w:bookmarkStart w:id="728" w:name="_Toc478637235"/>
      <w:r>
        <w:t>Nickel-metal hydride batteries</w:t>
      </w:r>
      <w:bookmarkEnd w:id="727"/>
      <w:bookmarkEnd w:id="728"/>
    </w:p>
    <w:p w14:paraId="4F1931FD" w14:textId="77777777" w:rsidR="00DC693C" w:rsidRDefault="00DC693C" w:rsidP="00DC693C">
      <w:pPr>
        <w:pStyle w:val="Heading4"/>
      </w:pPr>
      <w:r>
        <w:t>Advantages</w:t>
      </w:r>
    </w:p>
    <w:p w14:paraId="149F8B48" w14:textId="77777777" w:rsidR="00DC693C" w:rsidDel="00DF2FC5" w:rsidRDefault="00DC693C" w:rsidP="00DC693C">
      <w:pPr>
        <w:pStyle w:val="Bullet1"/>
        <w:rPr>
          <w:del w:id="729" w:author="Peter Dobson" w:date="2017-03-22T17:04:00Z"/>
        </w:rPr>
      </w:pPr>
      <w:del w:id="730" w:author="Peter Dobson" w:date="2017-03-22T17:04:00Z">
        <w:r w:rsidDel="00DF2FC5">
          <w:delText>charging performance similar to lead acid and Nickel Cadmium;</w:delText>
        </w:r>
      </w:del>
    </w:p>
    <w:p w14:paraId="47AF10DD" w14:textId="77777777" w:rsidR="00DC693C" w:rsidRDefault="00DF2FC5" w:rsidP="00DC693C">
      <w:pPr>
        <w:pStyle w:val="Bullet1"/>
        <w:rPr>
          <w:ins w:id="731" w:author="Peter Dobson" w:date="2017-03-22T17:12:00Z"/>
        </w:rPr>
      </w:pPr>
      <w:ins w:id="732" w:author="Peter Dobson" w:date="2017-03-22T17:04:00Z">
        <w:r>
          <w:t>M</w:t>
        </w:r>
      </w:ins>
      <w:del w:id="733" w:author="Peter Dobson" w:date="2017-03-22T17:04:00Z">
        <w:r w:rsidR="00DC693C" w:rsidDel="00DF2FC5">
          <w:delText>m</w:delText>
        </w:r>
      </w:del>
      <w:r w:rsidR="00DC693C">
        <w:t>aintenance free;</w:t>
      </w:r>
    </w:p>
    <w:p w14:paraId="2226C19C" w14:textId="77777777" w:rsidR="00866EBF" w:rsidRDefault="00866EBF" w:rsidP="00DC693C">
      <w:pPr>
        <w:pStyle w:val="Bullet1"/>
      </w:pPr>
      <w:ins w:id="734" w:author="Peter Dobson" w:date="2017-03-22T17:12:00Z">
        <w:r>
          <w:t>Sealed</w:t>
        </w:r>
      </w:ins>
      <w:ins w:id="735" w:author="Peter Dobson" w:date="2017-03-22T17:14:00Z">
        <w:r>
          <w:t xml:space="preserve"> battery</w:t>
        </w:r>
      </w:ins>
      <w:ins w:id="736" w:author="Peter Dobson" w:date="2017-03-22T17:12:00Z">
        <w:r>
          <w:t>;</w:t>
        </w:r>
      </w:ins>
    </w:p>
    <w:p w14:paraId="43DE308C" w14:textId="77777777" w:rsidR="00DC693C" w:rsidRDefault="00DC693C" w:rsidP="00DC693C">
      <w:pPr>
        <w:pStyle w:val="Bullet1"/>
      </w:pPr>
      <w:r>
        <w:t>long life (expected in order of 15 years);</w:t>
      </w:r>
    </w:p>
    <w:p w14:paraId="3DF95183" w14:textId="77777777" w:rsidR="00DC693C" w:rsidRDefault="00DC693C" w:rsidP="00DC693C">
      <w:pPr>
        <w:pStyle w:val="Bullet1"/>
      </w:pPr>
      <w:r>
        <w:t xml:space="preserve">high </w:t>
      </w:r>
      <w:ins w:id="737" w:author="Peter Dobson" w:date="2017-03-22T17:14:00Z">
        <w:r w:rsidR="00866EBF">
          <w:t>energy density</w:t>
        </w:r>
      </w:ins>
      <w:del w:id="738" w:author="Peter Dobson" w:date="2017-03-22T17:15:00Z">
        <w:r w:rsidDel="00866EBF">
          <w:delText>capacity</w:delText>
        </w:r>
      </w:del>
      <w:r>
        <w:t xml:space="preserve"> relative to volume</w:t>
      </w:r>
      <w:ins w:id="739" w:author="Peter Dobson" w:date="2017-03-22T17:14:00Z">
        <w:r w:rsidR="00866EBF">
          <w:t xml:space="preserve"> and weight</w:t>
        </w:r>
      </w:ins>
      <w:r>
        <w:t>;</w:t>
      </w:r>
    </w:p>
    <w:p w14:paraId="20B8E296" w14:textId="77777777" w:rsidR="00DC693C" w:rsidDel="00866EBF" w:rsidRDefault="00DC693C" w:rsidP="00DC693C">
      <w:pPr>
        <w:pStyle w:val="Bullet1"/>
        <w:rPr>
          <w:del w:id="740" w:author="Peter Dobson" w:date="2017-03-22T17:15:00Z"/>
        </w:rPr>
      </w:pPr>
      <w:del w:id="741" w:author="Peter Dobson" w:date="2017-03-22T17:15:00Z">
        <w:r w:rsidDel="00866EBF">
          <w:delText>high capacity relative to weight;</w:delText>
        </w:r>
      </w:del>
    </w:p>
    <w:p w14:paraId="6FD95FB8" w14:textId="77777777" w:rsidR="00DC693C" w:rsidRDefault="00DC693C" w:rsidP="00DC693C">
      <w:pPr>
        <w:pStyle w:val="Bullet1"/>
      </w:pPr>
      <w:r>
        <w:t>no gas venting in normal operation;</w:t>
      </w:r>
    </w:p>
    <w:p w14:paraId="0139FDC6" w14:textId="77777777" w:rsidR="00DC693C" w:rsidRDefault="00DC693C" w:rsidP="00DC693C">
      <w:pPr>
        <w:pStyle w:val="Bullet1"/>
      </w:pPr>
      <w:r>
        <w:t>high cycle life (About 1,200 cycles is typical, but depends on the depth  of discharge);</w:t>
      </w:r>
    </w:p>
    <w:p w14:paraId="28C94602" w14:textId="77777777" w:rsidR="00DC693C" w:rsidDel="00DF2FC5" w:rsidRDefault="00DC693C" w:rsidP="00DC693C">
      <w:pPr>
        <w:pStyle w:val="Bullet1"/>
        <w:rPr>
          <w:del w:id="742" w:author="Peter Dobson" w:date="2017-03-22T17:07:00Z"/>
        </w:rPr>
      </w:pPr>
      <w:del w:id="743" w:author="Peter Dobson" w:date="2017-03-22T17:07:00Z">
        <w:r w:rsidDel="00DF2FC5">
          <w:delText>fully recyclable to end of life;</w:delText>
        </w:r>
      </w:del>
    </w:p>
    <w:p w14:paraId="4C8F9398" w14:textId="77777777" w:rsidR="00DC693C" w:rsidRDefault="00DC693C" w:rsidP="00DC693C">
      <w:pPr>
        <w:pStyle w:val="Bullet1"/>
      </w:pPr>
      <w:r>
        <w:t>wide operational temperature range (-20ºC to +60ºC is typical);</w:t>
      </w:r>
    </w:p>
    <w:p w14:paraId="3B1DFD88" w14:textId="77777777" w:rsidR="00DC693C" w:rsidDel="00DF2FC5" w:rsidRDefault="00DC693C" w:rsidP="00DC693C">
      <w:pPr>
        <w:pStyle w:val="Bullet1"/>
        <w:rPr>
          <w:del w:id="744" w:author="Peter Dobson" w:date="2017-03-22T17:07:00Z"/>
        </w:rPr>
      </w:pPr>
      <w:del w:id="745" w:author="Peter Dobson" w:date="2017-03-22T17:07:00Z">
        <w:r w:rsidDel="00DF2FC5">
          <w:delText>disposal easier when compared with Nickel Cadmium.</w:delText>
        </w:r>
      </w:del>
    </w:p>
    <w:p w14:paraId="08941B55" w14:textId="77777777" w:rsidR="00DC693C" w:rsidRDefault="00DC693C" w:rsidP="00DC693C">
      <w:pPr>
        <w:pStyle w:val="Heading4"/>
      </w:pPr>
      <w:r>
        <w:t>Disadvantages</w:t>
      </w:r>
    </w:p>
    <w:p w14:paraId="34E945F3" w14:textId="77777777" w:rsidR="00DC693C" w:rsidRDefault="00DC693C" w:rsidP="00DC693C">
      <w:pPr>
        <w:pStyle w:val="Bullet1"/>
      </w:pPr>
      <w:r>
        <w:t>high</w:t>
      </w:r>
      <w:del w:id="746" w:author="Peter Dobson" w:date="2017-03-22T17:09:00Z">
        <w:r w:rsidDel="00DF2FC5">
          <w:delText>er</w:delText>
        </w:r>
      </w:del>
      <w:r>
        <w:t xml:space="preserve"> </w:t>
      </w:r>
      <w:ins w:id="747" w:author="Peter Dobson" w:date="2017-03-22T17:09:00Z">
        <w:r w:rsidR="00DF2FC5">
          <w:t>c</w:t>
        </w:r>
      </w:ins>
      <w:del w:id="748" w:author="Peter Dobson" w:date="2017-03-22T17:09:00Z">
        <w:r w:rsidDel="00DF2FC5">
          <w:delText>C</w:delText>
        </w:r>
      </w:del>
      <w:r>
        <w:t>ost;</w:t>
      </w:r>
    </w:p>
    <w:p w14:paraId="742D4C59" w14:textId="77777777" w:rsidR="00DC693C" w:rsidRDefault="00DF2FC5" w:rsidP="00DC693C">
      <w:pPr>
        <w:pStyle w:val="Bullet1"/>
        <w:rPr>
          <w:ins w:id="749" w:author="Peter Dobson" w:date="2017-03-22T17:25:00Z"/>
        </w:rPr>
      </w:pPr>
      <w:ins w:id="750" w:author="Peter Dobson" w:date="2017-03-22T17:08:00Z">
        <w:r>
          <w:lastRenderedPageBreak/>
          <w:t>overcharge control required</w:t>
        </w:r>
      </w:ins>
      <w:del w:id="751" w:author="Peter Dobson" w:date="2017-03-22T17:08:00Z">
        <w:r w:rsidR="00DC693C" w:rsidDel="00DF2FC5">
          <w:delText>charge regulation essential</w:delText>
        </w:r>
      </w:del>
      <w:r w:rsidR="00DC693C">
        <w:t>;</w:t>
      </w:r>
    </w:p>
    <w:p w14:paraId="08D6E0B5" w14:textId="62FD60CB" w:rsidR="00C24A97" w:rsidDel="00801E8B" w:rsidRDefault="00C24A97" w:rsidP="00DC693C">
      <w:pPr>
        <w:pStyle w:val="Bullet1"/>
        <w:rPr>
          <w:ins w:id="752" w:author="Peter Dobson" w:date="2017-03-22T17:25:00Z"/>
          <w:del w:id="753" w:author="Peter Dobson" w:date="2017-03-28T10:27:00Z"/>
        </w:rPr>
      </w:pPr>
      <w:ins w:id="754" w:author="Peter Dobson" w:date="2017-03-22T17:26:00Z">
        <w:r>
          <w:t xml:space="preserve">risk of </w:t>
        </w:r>
      </w:ins>
      <w:ins w:id="755" w:author="Peter Dobson" w:date="2017-03-22T17:25:00Z">
        <w:r>
          <w:t>thermal runawa</w:t>
        </w:r>
      </w:ins>
      <w:ins w:id="756" w:author="Peter Dobson" w:date="2017-03-28T10:27:00Z">
        <w:r w:rsidR="00801E8B">
          <w:t>y</w:t>
        </w:r>
      </w:ins>
      <w:ins w:id="757" w:author="Peter Dobson" w:date="2017-03-22T17:25:00Z">
        <w:del w:id="758" w:author="Peter Dobson" w:date="2017-03-28T10:27:00Z">
          <w:r w:rsidDel="00801E8B">
            <w:delText>y</w:delText>
          </w:r>
        </w:del>
      </w:ins>
    </w:p>
    <w:p w14:paraId="3677224C" w14:textId="77777777" w:rsidR="00C24A97" w:rsidRDefault="00C24A97">
      <w:pPr>
        <w:pStyle w:val="Bullet1"/>
      </w:pPr>
    </w:p>
    <w:p w14:paraId="136B8D56" w14:textId="77777777" w:rsidR="00DC693C" w:rsidDel="00C24A97" w:rsidRDefault="00DC693C" w:rsidP="00DC693C">
      <w:pPr>
        <w:pStyle w:val="Bullet1"/>
        <w:rPr>
          <w:del w:id="759" w:author="Peter Dobson" w:date="2017-03-22T17:25:00Z"/>
        </w:rPr>
      </w:pPr>
      <w:del w:id="760" w:author="Peter Dobson" w:date="2017-03-22T17:25:00Z">
        <w:r w:rsidDel="00C24A97">
          <w:delText>limited experience of use in AtoN applications.</w:delText>
        </w:r>
        <w:bookmarkStart w:id="761" w:name="_Toc478637236"/>
        <w:bookmarkEnd w:id="761"/>
      </w:del>
    </w:p>
    <w:p w14:paraId="2019D9E9" w14:textId="77777777" w:rsidR="00DC693C" w:rsidRDefault="00DC693C" w:rsidP="00DC693C">
      <w:pPr>
        <w:pStyle w:val="Heading3"/>
      </w:pPr>
      <w:bookmarkStart w:id="762" w:name="_Toc450571072"/>
      <w:bookmarkStart w:id="763" w:name="_Toc478637237"/>
      <w:r>
        <w:t>Lithium-ion batteries</w:t>
      </w:r>
      <w:bookmarkEnd w:id="762"/>
      <w:bookmarkEnd w:id="763"/>
    </w:p>
    <w:p w14:paraId="1AC985EE" w14:textId="77777777" w:rsidR="00DC693C" w:rsidRDefault="00DC693C" w:rsidP="00DC693C">
      <w:pPr>
        <w:pStyle w:val="Heading4"/>
      </w:pPr>
      <w:r>
        <w:t>Advantages</w:t>
      </w:r>
    </w:p>
    <w:p w14:paraId="4023BD79" w14:textId="77777777" w:rsidR="00DC693C" w:rsidRDefault="00DC693C" w:rsidP="00DC693C">
      <w:pPr>
        <w:pStyle w:val="Bullet1"/>
        <w:rPr>
          <w:ins w:id="764" w:author="Peter Dobson" w:date="2017-03-22T17:12:00Z"/>
        </w:rPr>
      </w:pPr>
      <w:r>
        <w:t>maintenance free;</w:t>
      </w:r>
    </w:p>
    <w:p w14:paraId="3628A5C5" w14:textId="77777777" w:rsidR="00866EBF" w:rsidRDefault="00866EBF" w:rsidP="00DC693C">
      <w:pPr>
        <w:pStyle w:val="Bullet1"/>
      </w:pPr>
      <w:ins w:id="765" w:author="Peter Dobson" w:date="2017-03-22T17:12:00Z">
        <w:r>
          <w:t>sealed</w:t>
        </w:r>
      </w:ins>
      <w:ins w:id="766" w:author="Peter Dobson" w:date="2017-03-22T17:15:00Z">
        <w:r>
          <w:t xml:space="preserve"> battery</w:t>
        </w:r>
      </w:ins>
      <w:ins w:id="767" w:author="Peter Dobson" w:date="2017-03-22T17:12:00Z">
        <w:r>
          <w:t>;</w:t>
        </w:r>
      </w:ins>
    </w:p>
    <w:p w14:paraId="506C5619" w14:textId="77777777" w:rsidR="00DC693C" w:rsidRDefault="00DC693C" w:rsidP="00DC693C">
      <w:pPr>
        <w:pStyle w:val="Bullet1"/>
      </w:pPr>
      <w:r>
        <w:t>long life (expected in order of 20/25 years);</w:t>
      </w:r>
    </w:p>
    <w:p w14:paraId="672FED9F" w14:textId="77777777" w:rsidR="00DC693C" w:rsidRDefault="00DC693C" w:rsidP="00DC693C">
      <w:pPr>
        <w:pStyle w:val="Bullet1"/>
      </w:pPr>
      <w:r>
        <w:t xml:space="preserve">very high </w:t>
      </w:r>
      <w:ins w:id="768" w:author="Peter Dobson" w:date="2017-03-22T17:12:00Z">
        <w:r w:rsidR="00866EBF">
          <w:t>energy density</w:t>
        </w:r>
      </w:ins>
      <w:del w:id="769" w:author="Peter Dobson" w:date="2017-03-22T17:12:00Z">
        <w:r w:rsidDel="00866EBF">
          <w:delText>capacity</w:delText>
        </w:r>
      </w:del>
      <w:r>
        <w:t xml:space="preserve"> relative to volume</w:t>
      </w:r>
      <w:ins w:id="770" w:author="Peter Dobson" w:date="2017-03-22T17:12:00Z">
        <w:r w:rsidR="00866EBF">
          <w:t xml:space="preserve"> and weight</w:t>
        </w:r>
      </w:ins>
      <w:r>
        <w:t>;</w:t>
      </w:r>
    </w:p>
    <w:p w14:paraId="34BBE639" w14:textId="77777777" w:rsidR="00DC693C" w:rsidDel="00866EBF" w:rsidRDefault="00DC693C" w:rsidP="00DC693C">
      <w:pPr>
        <w:pStyle w:val="Bullet1"/>
        <w:rPr>
          <w:del w:id="771" w:author="Peter Dobson" w:date="2017-03-22T17:13:00Z"/>
        </w:rPr>
      </w:pPr>
      <w:del w:id="772" w:author="Peter Dobson" w:date="2017-03-22T17:13:00Z">
        <w:r w:rsidDel="00866EBF">
          <w:delText>very high capacity relative to weight;</w:delText>
        </w:r>
      </w:del>
    </w:p>
    <w:p w14:paraId="277BDD0B" w14:textId="77777777" w:rsidR="00DC693C" w:rsidRDefault="00DC693C" w:rsidP="00DC693C">
      <w:pPr>
        <w:pStyle w:val="Bullet1"/>
      </w:pPr>
      <w:r>
        <w:t>no gas venting in normal operation;</w:t>
      </w:r>
    </w:p>
    <w:p w14:paraId="55DBBBA6" w14:textId="77777777" w:rsidR="00DC693C" w:rsidRDefault="00DC693C" w:rsidP="00DC693C">
      <w:pPr>
        <w:pStyle w:val="Bullet1"/>
      </w:pPr>
      <w:r>
        <w:t>high cycle life</w:t>
      </w:r>
      <w:del w:id="773" w:author="Peter Dobson" w:date="2017-03-22T17:16:00Z">
        <w:r w:rsidDel="00765FB0">
          <w:delText xml:space="preserve"> (About 1,000 cycles is typical</w:delText>
        </w:r>
      </w:del>
      <w:r>
        <w:t xml:space="preserve">, but depends on the </w:t>
      </w:r>
      <w:ins w:id="774" w:author="Peter Dobson" w:date="2017-03-22T17:19:00Z">
        <w:r w:rsidR="00C24A97">
          <w:t>charging regime</w:t>
        </w:r>
      </w:ins>
      <w:del w:id="775" w:author="Peter Dobson" w:date="2017-03-22T17:19:00Z">
        <w:r w:rsidDel="00C24A97">
          <w:delText>depth  of discharge)</w:delText>
        </w:r>
      </w:del>
      <w:r>
        <w:t>;</w:t>
      </w:r>
    </w:p>
    <w:p w14:paraId="69BAA22C" w14:textId="77777777" w:rsidR="00DC693C" w:rsidDel="00C24A97" w:rsidRDefault="00DC693C" w:rsidP="00DC693C">
      <w:pPr>
        <w:pStyle w:val="Bullet1"/>
        <w:rPr>
          <w:del w:id="776" w:author="Peter Dobson" w:date="2017-03-22T17:20:00Z"/>
        </w:rPr>
      </w:pPr>
      <w:del w:id="777" w:author="Peter Dobson" w:date="2017-03-22T17:20:00Z">
        <w:r w:rsidDel="00C24A97">
          <w:delText>reasonable operational temperature range (-10ºC to +45ºC is typical);</w:delText>
        </w:r>
      </w:del>
    </w:p>
    <w:p w14:paraId="37EC6E24" w14:textId="77777777" w:rsidR="00DC693C" w:rsidDel="00C24A97" w:rsidRDefault="00DC693C" w:rsidP="00DC693C">
      <w:pPr>
        <w:pStyle w:val="Bullet1"/>
        <w:rPr>
          <w:del w:id="778" w:author="Peter Dobson" w:date="2017-03-22T17:19:00Z"/>
        </w:rPr>
      </w:pPr>
      <w:del w:id="779" w:author="Peter Dobson" w:date="2017-03-22T17:19:00Z">
        <w:r w:rsidDel="00C24A97">
          <w:delText>disposal easier than with Nickel Cadmium;</w:delText>
        </w:r>
      </w:del>
    </w:p>
    <w:p w14:paraId="044A3419" w14:textId="77777777" w:rsidR="00DC693C" w:rsidDel="00C24A97" w:rsidRDefault="00DC693C" w:rsidP="00DC693C">
      <w:pPr>
        <w:pStyle w:val="Bullet1"/>
        <w:rPr>
          <w:del w:id="780" w:author="Peter Dobson" w:date="2017-03-22T17:20:00Z"/>
        </w:rPr>
      </w:pPr>
      <w:del w:id="781" w:author="Peter Dobson" w:date="2017-03-22T17:20:00Z">
        <w:r w:rsidDel="00C24A97">
          <w:delText>monitor state of discharge;</w:delText>
        </w:r>
      </w:del>
    </w:p>
    <w:p w14:paraId="2DBD4E78" w14:textId="77777777" w:rsidR="00DC693C" w:rsidRDefault="00DC693C" w:rsidP="00DC693C">
      <w:pPr>
        <w:pStyle w:val="Bullet1"/>
      </w:pPr>
      <w:r>
        <w:t>low self-discharge;</w:t>
      </w:r>
    </w:p>
    <w:p w14:paraId="52780B96" w14:textId="77777777" w:rsidR="00DC693C" w:rsidRDefault="00DC693C" w:rsidP="00DC693C">
      <w:pPr>
        <w:pStyle w:val="Bullet1"/>
      </w:pPr>
      <w:r>
        <w:t>high charging efficiency.</w:t>
      </w:r>
    </w:p>
    <w:p w14:paraId="626169F5" w14:textId="77777777" w:rsidR="00DC693C" w:rsidRDefault="00DC693C" w:rsidP="00DC693C">
      <w:pPr>
        <w:pStyle w:val="Heading4"/>
      </w:pPr>
      <w:r>
        <w:t>Disadvantages</w:t>
      </w:r>
    </w:p>
    <w:p w14:paraId="4E2ACE7E" w14:textId="77777777" w:rsidR="00DC693C" w:rsidRDefault="00C24A97" w:rsidP="00DC693C">
      <w:pPr>
        <w:pStyle w:val="Bullet1"/>
      </w:pPr>
      <w:ins w:id="782" w:author="Peter Dobson" w:date="2017-03-22T17:23:00Z">
        <w:r>
          <w:t xml:space="preserve">High </w:t>
        </w:r>
      </w:ins>
      <w:r w:rsidR="00DC693C">
        <w:t>cost;</w:t>
      </w:r>
    </w:p>
    <w:p w14:paraId="5B40A697" w14:textId="77777777" w:rsidR="00DC693C" w:rsidRDefault="00DC693C" w:rsidP="00DC693C">
      <w:pPr>
        <w:pStyle w:val="Bullet1"/>
      </w:pPr>
      <w:r>
        <w:t>complexity of battery integrated electronic management system;</w:t>
      </w:r>
    </w:p>
    <w:p w14:paraId="5A43E17F" w14:textId="77777777" w:rsidR="00DC693C" w:rsidDel="00C24A97" w:rsidRDefault="00DC693C" w:rsidP="00DC693C">
      <w:pPr>
        <w:pStyle w:val="Bullet1"/>
        <w:rPr>
          <w:del w:id="783" w:author="Peter Dobson" w:date="2017-03-22T17:24:00Z"/>
        </w:rPr>
      </w:pPr>
      <w:del w:id="784" w:author="Peter Dobson" w:date="2017-03-22T17:24:00Z">
        <w:r w:rsidDel="00C24A97">
          <w:delText>limited experience of use in AtoN applications;</w:delText>
        </w:r>
      </w:del>
    </w:p>
    <w:p w14:paraId="792E9B87" w14:textId="77777777" w:rsidR="00DC693C" w:rsidRDefault="00DC693C" w:rsidP="00DC693C">
      <w:pPr>
        <w:pStyle w:val="Bullet1"/>
        <w:rPr>
          <w:ins w:id="785" w:author="Peter Dobson" w:date="2017-03-22T17:27:00Z"/>
        </w:rPr>
      </w:pPr>
      <w:r>
        <w:t>thermal runaway in improperly designed batteries or charging equipment;</w:t>
      </w:r>
    </w:p>
    <w:p w14:paraId="0C117472" w14:textId="77777777" w:rsidR="00C24A97" w:rsidRDefault="003D6DA1" w:rsidP="00DC693C">
      <w:pPr>
        <w:pStyle w:val="Bullet1"/>
        <w:rPr>
          <w:ins w:id="786" w:author="Peter Dobson" w:date="2017-03-22T17:28:00Z"/>
        </w:rPr>
      </w:pPr>
      <w:ins w:id="787" w:author="Peter Dobson" w:date="2017-03-22T17:30:00Z">
        <w:r>
          <w:t>Stringent transportation restrictions;</w:t>
        </w:r>
      </w:ins>
    </w:p>
    <w:p w14:paraId="14ACEA32" w14:textId="77777777" w:rsidR="003D6DA1" w:rsidRDefault="003D6DA1" w:rsidP="00DC693C">
      <w:pPr>
        <w:pStyle w:val="Bullet1"/>
        <w:rPr>
          <w:ins w:id="788" w:author="Peter Dobson" w:date="2017-03-22T17:30:00Z"/>
        </w:rPr>
      </w:pPr>
      <w:ins w:id="789" w:author="Peter Dobson" w:date="2017-03-22T17:29:00Z">
        <w:r>
          <w:t>Must be stored in a partial charged state</w:t>
        </w:r>
      </w:ins>
      <w:ins w:id="790" w:author="Peter Dobson" w:date="2017-03-22T17:30:00Z">
        <w:r>
          <w:t>;</w:t>
        </w:r>
      </w:ins>
    </w:p>
    <w:p w14:paraId="48A13D28" w14:textId="77777777" w:rsidR="003D6DA1" w:rsidRDefault="003D6DA1" w:rsidP="00DC693C">
      <w:pPr>
        <w:pStyle w:val="Bullet1"/>
        <w:rPr>
          <w:ins w:id="791" w:author="Peter" w:date="2017-03-23T10:26:00Z"/>
        </w:rPr>
      </w:pPr>
      <w:ins w:id="792" w:author="Peter Dobson" w:date="2017-03-22T17:30:00Z">
        <w:r>
          <w:t>degrades at high temperature</w:t>
        </w:r>
      </w:ins>
      <w:ins w:id="793" w:author="Peter Dobson" w:date="2017-03-22T17:31:00Z">
        <w:r w:rsidR="00C85B49">
          <w:t xml:space="preserve"> above </w:t>
        </w:r>
        <w:r>
          <w:t>55</w:t>
        </w:r>
      </w:ins>
      <w:ins w:id="794" w:author="Peter Dobson" w:date="2017-03-22T17:33:00Z">
        <w:r w:rsidR="00C85B49">
          <w:rPr>
            <w:rFonts w:ascii="Calibri" w:hAnsi="Calibri"/>
          </w:rPr>
          <w:t>°</w:t>
        </w:r>
      </w:ins>
      <w:ins w:id="795" w:author="Peter Dobson" w:date="2017-03-22T17:31:00Z">
        <w:r>
          <w:t>C</w:t>
        </w:r>
      </w:ins>
    </w:p>
    <w:p w14:paraId="6CB3FBD3" w14:textId="77777777" w:rsidR="00094874" w:rsidRDefault="00094874" w:rsidP="00DC693C">
      <w:pPr>
        <w:pStyle w:val="Bullet1"/>
        <w:rPr>
          <w:ins w:id="796" w:author="Peter Dobson" w:date="2017-03-22T17:31:00Z"/>
        </w:rPr>
      </w:pPr>
      <w:ins w:id="797" w:author="Peter" w:date="2017-03-23T10:26:00Z">
        <w:r>
          <w:t>battery d</w:t>
        </w:r>
      </w:ins>
      <w:ins w:id="798" w:author="Peter" w:date="2017-03-23T10:27:00Z">
        <w:r>
          <w:t>e</w:t>
        </w:r>
      </w:ins>
      <w:ins w:id="799" w:author="Peter" w:date="2017-03-23T10:26:00Z">
        <w:r>
          <w:t>struction if charged below -5</w:t>
        </w:r>
        <w:r>
          <w:rPr>
            <w:rFonts w:ascii="Calibri" w:hAnsi="Calibri"/>
          </w:rPr>
          <w:t>°</w:t>
        </w:r>
        <w:r>
          <w:t>C</w:t>
        </w:r>
      </w:ins>
    </w:p>
    <w:p w14:paraId="4FD0B4C1" w14:textId="77777777" w:rsidR="003D6DA1" w:rsidRPr="00A853CE" w:rsidRDefault="00A853CE" w:rsidP="00DC693C">
      <w:pPr>
        <w:pStyle w:val="Bullet1"/>
      </w:pPr>
      <w:ins w:id="800" w:author="Peter" w:date="2017-03-23T09:21:00Z">
        <w:r>
          <w:t>Hazard of e</w:t>
        </w:r>
      </w:ins>
      <w:ins w:id="801" w:author="Peter Dobson" w:date="2017-03-22T17:31:00Z">
        <w:del w:id="802" w:author="Peter" w:date="2017-03-23T09:21:00Z">
          <w:r w:rsidR="00B11B40" w:rsidRPr="00A853CE" w:rsidDel="00A853CE">
            <w:delText>E</w:delText>
          </w:r>
        </w:del>
        <w:r w:rsidR="00B11B40" w:rsidRPr="00A853CE">
          <w:t>xplosion &amp; fire</w:t>
        </w:r>
      </w:ins>
      <w:ins w:id="803" w:author="Peter" w:date="2017-03-23T09:22:00Z">
        <w:r>
          <w:t>.</w:t>
        </w:r>
      </w:ins>
    </w:p>
    <w:p w14:paraId="14B3278F" w14:textId="77777777" w:rsidR="00DC693C" w:rsidDel="00C24A97" w:rsidRDefault="00DC693C" w:rsidP="00DC693C">
      <w:pPr>
        <w:pStyle w:val="Bullet1"/>
        <w:rPr>
          <w:del w:id="804" w:author="Peter Dobson" w:date="2017-03-22T17:27:00Z"/>
        </w:rPr>
      </w:pPr>
      <w:del w:id="805" w:author="Peter Dobson" w:date="2017-03-22T17:27:00Z">
        <w:r w:rsidDel="00C24A97">
          <w:delText>contains lithium, which may increase cost of disposal depending on recycling facilities available;</w:delText>
        </w:r>
        <w:bookmarkStart w:id="806" w:name="_Toc478637238"/>
        <w:bookmarkEnd w:id="806"/>
      </w:del>
    </w:p>
    <w:p w14:paraId="38014B74" w14:textId="77777777" w:rsidR="00DC693C" w:rsidDel="003D6DA1" w:rsidRDefault="00DC693C" w:rsidP="00DC693C">
      <w:pPr>
        <w:pStyle w:val="Bullet1"/>
        <w:rPr>
          <w:del w:id="807" w:author="Peter Dobson" w:date="2017-03-22T17:27:00Z"/>
        </w:rPr>
      </w:pPr>
      <w:del w:id="808" w:author="Peter Dobson" w:date="2017-03-22T17:27:00Z">
        <w:r w:rsidDel="003D6DA1">
          <w:delText>non-standard cell voltage of 3.7V.</w:delText>
        </w:r>
        <w:bookmarkStart w:id="809" w:name="_Toc478637239"/>
        <w:bookmarkEnd w:id="809"/>
      </w:del>
    </w:p>
    <w:p w14:paraId="24B864F4" w14:textId="77777777" w:rsidR="00DC693C" w:rsidRDefault="00DC693C" w:rsidP="00DC693C">
      <w:pPr>
        <w:pStyle w:val="Heading3"/>
      </w:pPr>
      <w:bookmarkStart w:id="810" w:name="_Toc450571073"/>
      <w:bookmarkStart w:id="811" w:name="_Toc478637240"/>
      <w:r>
        <w:t>Lithium Polymer</w:t>
      </w:r>
      <w:bookmarkEnd w:id="810"/>
      <w:bookmarkEnd w:id="811"/>
    </w:p>
    <w:p w14:paraId="5105A6E0" w14:textId="4E72703C" w:rsidR="00DC693C" w:rsidDel="00801E8B" w:rsidRDefault="00DC693C" w:rsidP="00DC693C">
      <w:pPr>
        <w:pStyle w:val="BodyText"/>
        <w:rPr>
          <w:del w:id="812" w:author="Peter Dobson" w:date="2017-03-28T10:31:00Z"/>
        </w:rPr>
      </w:pPr>
      <w:r>
        <w:t>Lithium-polymer batteries are available, and have similar characteristics to lithium-ion batteries but are more stable.</w:t>
      </w:r>
    </w:p>
    <w:p w14:paraId="60DFCF17" w14:textId="77777777" w:rsidR="00DC693C" w:rsidDel="00A853CE" w:rsidRDefault="00DC693C">
      <w:pPr>
        <w:pStyle w:val="BodyText"/>
        <w:rPr>
          <w:del w:id="813" w:author="Peter" w:date="2017-03-23T09:24:00Z"/>
        </w:rPr>
        <w:pPrChange w:id="814" w:author="Peter Dobson" w:date="2017-03-28T10:31:00Z">
          <w:pPr>
            <w:pStyle w:val="Heading3"/>
          </w:pPr>
        </w:pPrChange>
      </w:pPr>
      <w:bookmarkStart w:id="815" w:name="_Toc450571074"/>
      <w:del w:id="816" w:author="Peter" w:date="2017-03-23T09:24:00Z">
        <w:r w:rsidDel="00A853CE">
          <w:delText>Lithium-Iron-Phosphate Batteries</w:delText>
        </w:r>
        <w:bookmarkEnd w:id="815"/>
      </w:del>
    </w:p>
    <w:p w14:paraId="05189EE5" w14:textId="77777777" w:rsidR="00DC693C" w:rsidDel="00A853CE" w:rsidRDefault="00DC693C">
      <w:pPr>
        <w:pStyle w:val="BodyText"/>
        <w:rPr>
          <w:del w:id="817" w:author="Peter" w:date="2017-03-23T09:24:00Z"/>
        </w:rPr>
        <w:pPrChange w:id="818" w:author="Peter Dobson" w:date="2017-03-28T10:31:00Z">
          <w:pPr>
            <w:pStyle w:val="Heading4"/>
          </w:pPr>
        </w:pPrChange>
      </w:pPr>
      <w:del w:id="819" w:author="Peter" w:date="2017-03-23T09:24:00Z">
        <w:r w:rsidDel="00A853CE">
          <w:delText>Advantages</w:delText>
        </w:r>
      </w:del>
    </w:p>
    <w:p w14:paraId="1C945C22" w14:textId="77777777" w:rsidR="00DC693C" w:rsidDel="00A853CE" w:rsidRDefault="00DC693C">
      <w:pPr>
        <w:pStyle w:val="BodyText"/>
        <w:rPr>
          <w:del w:id="820" w:author="Peter" w:date="2017-03-23T09:24:00Z"/>
        </w:rPr>
        <w:pPrChange w:id="821" w:author="Peter Dobson" w:date="2017-03-28T10:31:00Z">
          <w:pPr>
            <w:pStyle w:val="Bullet1"/>
          </w:pPr>
        </w:pPrChange>
      </w:pPr>
      <w:del w:id="822" w:author="Peter" w:date="2017-03-23T09:24:00Z">
        <w:r w:rsidDel="00A853CE">
          <w:lastRenderedPageBreak/>
          <w:delText>extremely safe / stable chemistry;</w:delText>
        </w:r>
      </w:del>
    </w:p>
    <w:p w14:paraId="029F4CE3" w14:textId="77777777" w:rsidR="00DC693C" w:rsidDel="00A853CE" w:rsidRDefault="00DC693C">
      <w:pPr>
        <w:pStyle w:val="BodyText"/>
        <w:rPr>
          <w:del w:id="823" w:author="Peter" w:date="2017-03-23T09:24:00Z"/>
        </w:rPr>
        <w:pPrChange w:id="824" w:author="Peter Dobson" w:date="2017-03-28T10:31:00Z">
          <w:pPr>
            <w:pStyle w:val="Bullet1"/>
          </w:pPr>
        </w:pPrChange>
      </w:pPr>
      <w:del w:id="825" w:author="Peter" w:date="2017-03-23T09:24:00Z">
        <w:r w:rsidDel="00A853CE">
          <w:delText>high discharge rate capability;</w:delText>
        </w:r>
      </w:del>
    </w:p>
    <w:p w14:paraId="34554D59" w14:textId="77777777" w:rsidR="00DC693C" w:rsidDel="00A853CE" w:rsidRDefault="00DC693C">
      <w:pPr>
        <w:pStyle w:val="BodyText"/>
        <w:rPr>
          <w:del w:id="826" w:author="Peter" w:date="2017-03-23T09:24:00Z"/>
        </w:rPr>
        <w:pPrChange w:id="827" w:author="Peter Dobson" w:date="2017-03-28T10:31:00Z">
          <w:pPr>
            <w:pStyle w:val="Bullet1"/>
          </w:pPr>
        </w:pPrChange>
      </w:pPr>
      <w:del w:id="828" w:author="Peter" w:date="2017-03-23T09:24:00Z">
        <w:r w:rsidDel="00A853CE">
          <w:delText>extreme long cycle life;</w:delText>
        </w:r>
      </w:del>
    </w:p>
    <w:p w14:paraId="4785219B" w14:textId="77777777" w:rsidR="00DC693C" w:rsidDel="00A853CE" w:rsidRDefault="00DC693C">
      <w:pPr>
        <w:pStyle w:val="BodyText"/>
        <w:rPr>
          <w:del w:id="829" w:author="Peter" w:date="2017-03-23T09:24:00Z"/>
        </w:rPr>
        <w:pPrChange w:id="830" w:author="Peter Dobson" w:date="2017-03-28T10:31:00Z">
          <w:pPr>
            <w:pStyle w:val="Bullet1"/>
          </w:pPr>
        </w:pPrChange>
      </w:pPr>
      <w:del w:id="831" w:author="Peter" w:date="2017-03-23T09:24:00Z">
        <w:r w:rsidDel="00A853CE">
          <w:delText>rapid charging ability.</w:delText>
        </w:r>
      </w:del>
    </w:p>
    <w:p w14:paraId="596712B8" w14:textId="77777777" w:rsidR="00DC693C" w:rsidDel="00A853CE" w:rsidRDefault="00DC693C">
      <w:pPr>
        <w:pStyle w:val="BodyText"/>
        <w:rPr>
          <w:del w:id="832" w:author="Peter" w:date="2017-03-23T09:24:00Z"/>
        </w:rPr>
        <w:pPrChange w:id="833" w:author="Peter Dobson" w:date="2017-03-28T10:31:00Z">
          <w:pPr>
            <w:pStyle w:val="Heading4"/>
          </w:pPr>
        </w:pPrChange>
      </w:pPr>
      <w:del w:id="834" w:author="Peter" w:date="2017-03-23T09:24:00Z">
        <w:r w:rsidDel="00A853CE">
          <w:delText>Disadvantages</w:delText>
        </w:r>
      </w:del>
    </w:p>
    <w:p w14:paraId="62460DC2" w14:textId="77777777" w:rsidR="00DC693C" w:rsidDel="00A853CE" w:rsidRDefault="00DC693C">
      <w:pPr>
        <w:pStyle w:val="BodyText"/>
        <w:rPr>
          <w:del w:id="835" w:author="Peter" w:date="2017-03-23T09:24:00Z"/>
        </w:rPr>
        <w:pPrChange w:id="836" w:author="Peter Dobson" w:date="2017-03-28T10:31:00Z">
          <w:pPr>
            <w:pStyle w:val="Bullet1"/>
          </w:pPr>
        </w:pPrChange>
      </w:pPr>
      <w:del w:id="837" w:author="Peter" w:date="2017-03-23T09:24:00Z">
        <w:r w:rsidDel="00A853CE">
          <w:delText>high cost;</w:delText>
        </w:r>
      </w:del>
    </w:p>
    <w:p w14:paraId="348AC16A" w14:textId="77777777" w:rsidR="00DC693C" w:rsidDel="00A853CE" w:rsidRDefault="00DC693C">
      <w:pPr>
        <w:pStyle w:val="BodyText"/>
        <w:rPr>
          <w:del w:id="838" w:author="Peter" w:date="2017-03-23T09:24:00Z"/>
        </w:rPr>
        <w:pPrChange w:id="839" w:author="Peter Dobson" w:date="2017-03-28T10:31:00Z">
          <w:pPr>
            <w:pStyle w:val="Bullet1"/>
          </w:pPr>
        </w:pPrChange>
      </w:pPr>
      <w:del w:id="840" w:author="Peter" w:date="2017-03-23T09:24:00Z">
        <w:r w:rsidDel="00A853CE">
          <w:delText>contains Lithium which may increase cost of disposal depending on recycling facilities available;</w:delText>
        </w:r>
      </w:del>
    </w:p>
    <w:p w14:paraId="4A2AD59A" w14:textId="77777777" w:rsidR="00DC693C" w:rsidDel="00A853CE" w:rsidRDefault="00DC693C">
      <w:pPr>
        <w:pStyle w:val="BodyText"/>
        <w:rPr>
          <w:del w:id="841" w:author="Peter" w:date="2017-03-23T09:24:00Z"/>
        </w:rPr>
        <w:pPrChange w:id="842" w:author="Peter Dobson" w:date="2017-03-28T10:31:00Z">
          <w:pPr>
            <w:pStyle w:val="Bullet1"/>
          </w:pPr>
        </w:pPrChange>
      </w:pPr>
      <w:del w:id="843" w:author="Peter" w:date="2017-03-23T09:24:00Z">
        <w:r w:rsidDel="00A853CE">
          <w:delText>no experience of use in AtoN applications.</w:delText>
        </w:r>
      </w:del>
    </w:p>
    <w:p w14:paraId="68514378" w14:textId="6A3AE8C8" w:rsidR="00DC693C" w:rsidRDefault="00DC693C">
      <w:pPr>
        <w:pStyle w:val="BodyText"/>
        <w:rPr>
          <w:rFonts w:asciiTheme="majorHAnsi" w:eastAsiaTheme="majorEastAsia" w:hAnsiTheme="majorHAnsi" w:cstheme="majorBidi"/>
          <w:b/>
          <w:bCs/>
          <w:caps/>
          <w:color w:val="407EC9"/>
          <w:sz w:val="24"/>
          <w:szCs w:val="24"/>
        </w:rPr>
        <w:pPrChange w:id="844" w:author="Peter Dobson" w:date="2017-03-28T10:31:00Z">
          <w:pPr>
            <w:spacing w:after="200" w:line="276" w:lineRule="auto"/>
          </w:pPr>
        </w:pPrChange>
      </w:pPr>
      <w:bookmarkStart w:id="845" w:name="_Toc450571075"/>
      <w:del w:id="846" w:author="Peter Dobson" w:date="2017-03-28T10:31:00Z">
        <w:r w:rsidDel="00801E8B">
          <w:br w:type="page"/>
        </w:r>
      </w:del>
    </w:p>
    <w:p w14:paraId="10963A39" w14:textId="2D77461B" w:rsidR="00DC693C" w:rsidDel="00801E8B" w:rsidRDefault="00DC693C" w:rsidP="00981D6B">
      <w:pPr>
        <w:pStyle w:val="Heading2"/>
        <w:rPr>
          <w:del w:id="847" w:author="Peter Dobson" w:date="2017-03-28T10:31:00Z"/>
        </w:rPr>
      </w:pPr>
      <w:commentRangeStart w:id="848"/>
      <w:del w:id="849" w:author="Peter Dobson" w:date="2017-03-28T10:31:00Z">
        <w:r w:rsidDel="00801E8B">
          <w:lastRenderedPageBreak/>
          <w:delText>Super-capacitors</w:delText>
        </w:r>
        <w:bookmarkStart w:id="850" w:name="_Toc478637241"/>
        <w:bookmarkEnd w:id="845"/>
        <w:bookmarkEnd w:id="850"/>
      </w:del>
    </w:p>
    <w:p w14:paraId="6E445833" w14:textId="53C94509" w:rsidR="00DC693C" w:rsidRPr="002E42EC" w:rsidDel="00801E8B" w:rsidRDefault="00DC693C" w:rsidP="00DC693C">
      <w:pPr>
        <w:pStyle w:val="Heading2separationline"/>
        <w:rPr>
          <w:del w:id="851" w:author="Peter Dobson" w:date="2017-03-28T10:31:00Z"/>
        </w:rPr>
      </w:pPr>
      <w:bookmarkStart w:id="852" w:name="_Toc478637242"/>
      <w:bookmarkEnd w:id="852"/>
    </w:p>
    <w:p w14:paraId="4EF87EE8" w14:textId="7181157B" w:rsidR="00DC693C" w:rsidDel="00801E8B" w:rsidRDefault="00DC693C" w:rsidP="00DC693C">
      <w:pPr>
        <w:pStyle w:val="BodyText"/>
        <w:rPr>
          <w:del w:id="853" w:author="Peter Dobson" w:date="2017-03-28T10:31:00Z"/>
        </w:rPr>
      </w:pPr>
      <w:del w:id="854" w:author="Peter Dobson" w:date="2017-03-28T10:31:00Z">
        <w:r w:rsidDel="00801E8B">
          <w:delText xml:space="preserve">Also named ultra-capacitors and electro-chemical double layer capacitors.  This type of capacitors has </w:delText>
        </w:r>
      </w:del>
      <w:ins w:id="855" w:author="Peter" w:date="2017-03-23T09:25:00Z">
        <w:del w:id="856" w:author="Peter Dobson" w:date="2017-03-28T10:31:00Z">
          <w:r w:rsidR="00A853CE" w:rsidDel="00801E8B">
            <w:delText xml:space="preserve">a </w:delText>
          </w:r>
        </w:del>
      </w:ins>
      <w:del w:id="857" w:author="Peter Dobson" w:date="2017-03-28T10:31:00Z">
        <w:r w:rsidDel="00801E8B">
          <w:delText>much bigger surface area than a conventional capacitor; therefore, it can store much more energy.  Some characteristics are:</w:delText>
        </w:r>
        <w:bookmarkStart w:id="858" w:name="_Toc478637243"/>
        <w:bookmarkEnd w:id="858"/>
      </w:del>
    </w:p>
    <w:p w14:paraId="2E297727" w14:textId="00220EB1" w:rsidR="00DC693C" w:rsidDel="00801E8B" w:rsidRDefault="00DC693C" w:rsidP="00DC693C">
      <w:pPr>
        <w:pStyle w:val="Bullet1"/>
        <w:rPr>
          <w:del w:id="859" w:author="Peter Dobson" w:date="2017-03-28T10:31:00Z"/>
        </w:rPr>
      </w:pPr>
      <w:del w:id="860" w:author="Peter Dobson" w:date="2017-03-28T10:31:00Z">
        <w:r w:rsidDel="00801E8B">
          <w:delText>very high capacitance (up to C = 3000 F);</w:delText>
        </w:r>
        <w:bookmarkStart w:id="861" w:name="_Toc478637244"/>
        <w:bookmarkEnd w:id="861"/>
      </w:del>
    </w:p>
    <w:p w14:paraId="07CCEA17" w14:textId="359A4B48" w:rsidR="00DC693C" w:rsidDel="00801E8B" w:rsidRDefault="00DC693C" w:rsidP="00DC693C">
      <w:pPr>
        <w:pStyle w:val="Bullet1"/>
        <w:rPr>
          <w:del w:id="862" w:author="Peter Dobson" w:date="2017-03-28T10:31:00Z"/>
        </w:rPr>
      </w:pPr>
      <w:del w:id="863" w:author="Peter Dobson" w:date="2017-03-28T10:31:00Z">
        <w:r w:rsidDel="00801E8B">
          <w:delText>low internal resistance;</w:delText>
        </w:r>
        <w:bookmarkStart w:id="864" w:name="_Toc478637245"/>
        <w:bookmarkEnd w:id="864"/>
      </w:del>
    </w:p>
    <w:p w14:paraId="5B3D1C71" w14:textId="7B46DEB9" w:rsidR="00DC693C" w:rsidDel="00801E8B" w:rsidRDefault="00DC693C" w:rsidP="00DC693C">
      <w:pPr>
        <w:pStyle w:val="Bullet1"/>
        <w:rPr>
          <w:del w:id="865" w:author="Peter Dobson" w:date="2017-03-28T10:31:00Z"/>
        </w:rPr>
      </w:pPr>
      <w:del w:id="866" w:author="Peter Dobson" w:date="2017-03-28T10:31:00Z">
        <w:r w:rsidDel="00801E8B">
          <w:delText>low Power density (W/Kg) vs. High energy density (J/ Kg);</w:delText>
        </w:r>
        <w:bookmarkStart w:id="867" w:name="_Toc478637246"/>
        <w:bookmarkEnd w:id="867"/>
      </w:del>
    </w:p>
    <w:p w14:paraId="5278FBB5" w14:textId="24E851E7" w:rsidR="00DC693C" w:rsidDel="00801E8B" w:rsidRDefault="00DC693C" w:rsidP="00DC693C">
      <w:pPr>
        <w:pStyle w:val="Bullet1"/>
        <w:rPr>
          <w:del w:id="868" w:author="Peter Dobson" w:date="2017-03-28T10:31:00Z"/>
        </w:rPr>
      </w:pPr>
      <w:del w:id="869" w:author="Peter Dobson" w:date="2017-03-28T10:31:00Z">
        <w:r w:rsidDel="00801E8B">
          <w:delText xml:space="preserve">maximum cell voltage </w:delText>
        </w:r>
        <w:commentRangeStart w:id="870"/>
        <w:r w:rsidDel="00801E8B">
          <w:delText>of vmax = 2.7 V</w:delText>
        </w:r>
        <w:commentRangeEnd w:id="870"/>
        <w:r w:rsidR="00A853CE" w:rsidDel="00801E8B">
          <w:rPr>
            <w:rStyle w:val="CommentReference"/>
            <w:color w:val="auto"/>
          </w:rPr>
          <w:commentReference w:id="870"/>
        </w:r>
        <w:r w:rsidDel="00801E8B">
          <w:delText>;</w:delText>
        </w:r>
        <w:bookmarkStart w:id="871" w:name="_Toc478637247"/>
        <w:bookmarkEnd w:id="871"/>
      </w:del>
    </w:p>
    <w:p w14:paraId="065D34BC" w14:textId="722A5075" w:rsidR="00DC693C" w:rsidDel="00801E8B" w:rsidRDefault="00DC693C" w:rsidP="00DC693C">
      <w:pPr>
        <w:pStyle w:val="Bullet1"/>
        <w:rPr>
          <w:del w:id="872" w:author="Peter Dobson" w:date="2017-03-28T10:31:00Z"/>
        </w:rPr>
      </w:pPr>
      <w:del w:id="873" w:author="Peter Dobson" w:date="2017-03-28T10:31:00Z">
        <w:r w:rsidDel="00801E8B">
          <w:delText>up to 1 million charge discharge cycles;</w:delText>
        </w:r>
        <w:bookmarkStart w:id="874" w:name="_Toc478637248"/>
        <w:bookmarkEnd w:id="874"/>
      </w:del>
    </w:p>
    <w:p w14:paraId="40BCCBF1" w14:textId="5C5D9FE6" w:rsidR="00DC693C" w:rsidDel="00801E8B" w:rsidRDefault="00DC693C" w:rsidP="00DC693C">
      <w:pPr>
        <w:pStyle w:val="Bullet1"/>
        <w:rPr>
          <w:del w:id="875" w:author="Peter Dobson" w:date="2017-03-28T10:31:00Z"/>
        </w:rPr>
      </w:pPr>
      <w:del w:id="876" w:author="Peter Dobson" w:date="2017-03-28T10:31:00Z">
        <w:r w:rsidDel="00801E8B">
          <w:delText>low Price per Farad (~ 1cent / farad);</w:delText>
        </w:r>
        <w:bookmarkStart w:id="877" w:name="_Toc478637249"/>
        <w:bookmarkEnd w:id="877"/>
      </w:del>
    </w:p>
    <w:p w14:paraId="25E8A682" w14:textId="0ECC1D17" w:rsidR="00DC693C" w:rsidDel="00801E8B" w:rsidRDefault="00DC693C" w:rsidP="00DC693C">
      <w:pPr>
        <w:pStyle w:val="Bullet1"/>
        <w:rPr>
          <w:del w:id="878" w:author="Peter Dobson" w:date="2017-03-28T10:31:00Z"/>
        </w:rPr>
      </w:pPr>
      <w:del w:id="879" w:author="Peter Dobson" w:date="2017-03-28T10:31:00Z">
        <w:r w:rsidDel="00801E8B">
          <w:delText>robust: can be put in any direction, and is resistant to vibrations;</w:delText>
        </w:r>
        <w:bookmarkStart w:id="880" w:name="_Toc478637250"/>
        <w:bookmarkEnd w:id="880"/>
      </w:del>
    </w:p>
    <w:p w14:paraId="6948876A" w14:textId="4784A95C" w:rsidR="00DC693C" w:rsidDel="00801E8B" w:rsidRDefault="00DC693C" w:rsidP="00DC693C">
      <w:pPr>
        <w:pStyle w:val="Bullet1"/>
        <w:rPr>
          <w:del w:id="881" w:author="Peter Dobson" w:date="2017-03-28T10:31:00Z"/>
        </w:rPr>
      </w:pPr>
      <w:del w:id="882" w:author="Peter Dobson" w:date="2017-03-28T10:31:00Z">
        <w:r w:rsidDel="00801E8B">
          <w:delText>wide temperature range: -40 °C to + 65 °C;</w:delText>
        </w:r>
        <w:bookmarkStart w:id="883" w:name="_Toc478637251"/>
        <w:bookmarkEnd w:id="883"/>
      </w:del>
    </w:p>
    <w:p w14:paraId="1E7FE492" w14:textId="19EBE119" w:rsidR="00DC693C" w:rsidDel="00801E8B" w:rsidRDefault="00DC693C" w:rsidP="00DC693C">
      <w:pPr>
        <w:pStyle w:val="Bullet1"/>
        <w:rPr>
          <w:del w:id="884" w:author="Peter Dobson" w:date="2017-03-28T10:31:00Z"/>
        </w:rPr>
      </w:pPr>
      <w:del w:id="885" w:author="Peter Dobson" w:date="2017-03-28T10:31:00Z">
        <w:r w:rsidDel="00801E8B">
          <w:delText>cell balancing is necessary in order to protect against over voltage during charging, so a cell balancing circuit are built into them.  That increases complexity;</w:delText>
        </w:r>
        <w:bookmarkStart w:id="886" w:name="_Toc478637252"/>
        <w:bookmarkEnd w:id="886"/>
      </w:del>
    </w:p>
    <w:p w14:paraId="2B708092" w14:textId="09272EF6" w:rsidR="00DC693C" w:rsidDel="00801E8B" w:rsidRDefault="00DC693C" w:rsidP="00DC693C">
      <w:pPr>
        <w:pStyle w:val="Bullet1"/>
        <w:rPr>
          <w:del w:id="887" w:author="Peter Dobson" w:date="2017-03-28T10:31:00Z"/>
        </w:rPr>
      </w:pPr>
      <w:del w:id="888" w:author="Peter Dobson" w:date="2017-03-28T10:31:00Z">
        <w:r w:rsidDel="00801E8B">
          <w:delText>filter capacitor is necessary.  High ripple current and voltage reduce the life time of super-capacitors.</w:delText>
        </w:r>
        <w:bookmarkStart w:id="889" w:name="_Toc478637253"/>
        <w:bookmarkEnd w:id="889"/>
      </w:del>
    </w:p>
    <w:p w14:paraId="1601181D" w14:textId="3F4153A8" w:rsidR="00DC693C" w:rsidDel="00801E8B" w:rsidRDefault="00DC693C" w:rsidP="00DC693C">
      <w:pPr>
        <w:pStyle w:val="BodyText"/>
        <w:rPr>
          <w:del w:id="890" w:author="Peter Dobson" w:date="2017-03-28T10:31:00Z"/>
        </w:rPr>
      </w:pPr>
      <w:del w:id="891" w:author="Peter Dobson" w:date="2017-03-28T10:31:00Z">
        <w:r w:rsidDel="00801E8B">
          <w:delText>The super-capacitors can be used in combination to Fuel Cells and batteries, where:</w:delText>
        </w:r>
        <w:bookmarkStart w:id="892" w:name="_Toc478637254"/>
        <w:bookmarkEnd w:id="892"/>
      </w:del>
    </w:p>
    <w:p w14:paraId="4306D76B" w14:textId="6D935FC5" w:rsidR="00DC693C" w:rsidDel="00801E8B" w:rsidRDefault="00DC693C" w:rsidP="00DC693C">
      <w:pPr>
        <w:pStyle w:val="Bullet1"/>
        <w:rPr>
          <w:del w:id="893" w:author="Peter Dobson" w:date="2017-03-28T10:31:00Z"/>
        </w:rPr>
      </w:pPr>
      <w:del w:id="894" w:author="Peter Dobson" w:date="2017-03-28T10:31:00Z">
        <w:r w:rsidDel="00801E8B">
          <w:delText>the fuel cell provides the base power;</w:delText>
        </w:r>
        <w:bookmarkStart w:id="895" w:name="_Toc478637255"/>
        <w:bookmarkEnd w:id="895"/>
      </w:del>
    </w:p>
    <w:p w14:paraId="7882F743" w14:textId="49CDF07E" w:rsidR="00DC693C" w:rsidDel="00801E8B" w:rsidRDefault="00DC693C" w:rsidP="00DC693C">
      <w:pPr>
        <w:pStyle w:val="Bullet1"/>
        <w:rPr>
          <w:del w:id="896" w:author="Peter Dobson" w:date="2017-03-28T10:31:00Z"/>
        </w:rPr>
      </w:pPr>
      <w:del w:id="897" w:author="Peter Dobson" w:date="2017-03-28T10:31:00Z">
        <w:r w:rsidDel="00801E8B">
          <w:delText>the battery provides power during warming-up of the fuel cell and mid-term load power, Super-capacitor provides peak power;</w:delText>
        </w:r>
        <w:bookmarkStart w:id="898" w:name="_Toc478637256"/>
        <w:bookmarkEnd w:id="898"/>
      </w:del>
    </w:p>
    <w:p w14:paraId="5354CBE9" w14:textId="7C8FE936" w:rsidR="00DC693C" w:rsidDel="00801E8B" w:rsidRDefault="00DC693C" w:rsidP="00DC693C">
      <w:pPr>
        <w:pStyle w:val="Bullet1"/>
        <w:rPr>
          <w:del w:id="899" w:author="Peter Dobson" w:date="2017-03-28T10:31:00Z"/>
        </w:rPr>
      </w:pPr>
      <w:del w:id="900" w:author="Peter Dobson" w:date="2017-03-28T10:31:00Z">
        <w:r w:rsidDel="00801E8B">
          <w:delText>the life time of the battery will be improved due to less stress.</w:delText>
        </w:r>
        <w:bookmarkStart w:id="901" w:name="_Toc478637257"/>
        <w:bookmarkEnd w:id="901"/>
      </w:del>
    </w:p>
    <w:p w14:paraId="771F8C2C" w14:textId="761D37CA" w:rsidR="00DC693C" w:rsidDel="00801E8B" w:rsidRDefault="00DC693C" w:rsidP="00DC693C">
      <w:pPr>
        <w:pStyle w:val="Bullet1"/>
        <w:rPr>
          <w:del w:id="902" w:author="Peter Dobson" w:date="2017-03-28T10:31:00Z"/>
        </w:rPr>
      </w:pPr>
      <w:del w:id="903" w:author="Peter Dobson" w:date="2017-03-28T10:31:00Z">
        <w:r w:rsidDel="00801E8B">
          <w:delText>this application applies to an uninterruptible Power Supply, where:</w:delText>
        </w:r>
        <w:bookmarkStart w:id="904" w:name="_Toc478637258"/>
        <w:bookmarkEnd w:id="904"/>
      </w:del>
    </w:p>
    <w:p w14:paraId="10516EB8" w14:textId="59F236EB" w:rsidR="00DC693C" w:rsidDel="00801E8B" w:rsidRDefault="00DC693C" w:rsidP="00DC693C">
      <w:pPr>
        <w:pStyle w:val="Bullet1"/>
        <w:rPr>
          <w:del w:id="905" w:author="Peter Dobson" w:date="2017-03-28T10:31:00Z"/>
        </w:rPr>
      </w:pPr>
      <w:del w:id="906" w:author="Peter Dobson" w:date="2017-03-28T10:31:00Z">
        <w:r w:rsidDel="00801E8B">
          <w:delText>UPS has Low maintenance if combined with fuel cells;</w:delText>
        </w:r>
        <w:bookmarkStart w:id="907" w:name="_Toc478637259"/>
        <w:bookmarkEnd w:id="907"/>
      </w:del>
    </w:p>
    <w:p w14:paraId="1F1150B4" w14:textId="3C31BCFF" w:rsidR="00DC693C" w:rsidDel="00801E8B" w:rsidRDefault="00DC693C" w:rsidP="00DC693C">
      <w:pPr>
        <w:pStyle w:val="Bullet1"/>
        <w:rPr>
          <w:del w:id="908" w:author="Peter Dobson" w:date="2017-03-28T10:31:00Z"/>
        </w:rPr>
      </w:pPr>
      <w:del w:id="909" w:author="Peter Dobson" w:date="2017-03-28T10:31:00Z">
        <w:r w:rsidDel="00801E8B">
          <w:delText>the super-capacitors are used during start-up of the fuel cell;</w:delText>
        </w:r>
        <w:bookmarkStart w:id="910" w:name="_Toc478637260"/>
        <w:bookmarkEnd w:id="910"/>
      </w:del>
    </w:p>
    <w:p w14:paraId="7651C448" w14:textId="5B2C647E" w:rsidR="00DC693C" w:rsidDel="00801E8B" w:rsidRDefault="00DC693C" w:rsidP="00DC693C">
      <w:pPr>
        <w:pStyle w:val="Bullet1"/>
        <w:rPr>
          <w:del w:id="911" w:author="Peter Dobson" w:date="2017-03-28T10:31:00Z"/>
        </w:rPr>
      </w:pPr>
      <w:del w:id="912" w:author="Peter Dobson" w:date="2017-03-28T10:31:00Z">
        <w:r w:rsidDel="00801E8B">
          <w:delText>the grid maintains the charge of the super-capacitor.</w:delText>
        </w:r>
        <w:bookmarkStart w:id="913" w:name="_Toc478637261"/>
        <w:bookmarkEnd w:id="913"/>
      </w:del>
    </w:p>
    <w:p w14:paraId="39E3F585" w14:textId="24637CF7" w:rsidR="00DC693C" w:rsidDel="00801E8B" w:rsidRDefault="00DC693C" w:rsidP="00DC693C">
      <w:pPr>
        <w:pStyle w:val="BodyText"/>
        <w:rPr>
          <w:del w:id="914" w:author="Peter Dobson" w:date="2017-03-28T10:31:00Z"/>
        </w:rPr>
      </w:pPr>
      <w:del w:id="915" w:author="Peter Dobson" w:date="2017-03-28T10:31:00Z">
        <w:r w:rsidDel="00801E8B">
          <w:delText>It is unsure whether super-capacitors are suitable in AtoN applications but the monitoring of future developments should be undertaken.</w:delText>
        </w:r>
        <w:bookmarkStart w:id="916" w:name="_Toc478637262"/>
        <w:bookmarkEnd w:id="916"/>
      </w:del>
    </w:p>
    <w:p w14:paraId="794EB06D" w14:textId="4E35E985" w:rsidR="00DC693C" w:rsidRDefault="00A853CE" w:rsidP="00DC693C">
      <w:pPr>
        <w:pStyle w:val="Heading1"/>
      </w:pPr>
      <w:bookmarkStart w:id="917" w:name="_Toc478637263"/>
      <w:bookmarkStart w:id="918" w:name="_Toc450571076"/>
      <w:commentRangeEnd w:id="848"/>
      <w:r>
        <w:rPr>
          <w:rStyle w:val="CommentReference"/>
          <w:rFonts w:asciiTheme="minorHAnsi" w:eastAsiaTheme="minorHAnsi" w:hAnsiTheme="minorHAnsi" w:cstheme="minorBidi"/>
          <w:b w:val="0"/>
          <w:bCs w:val="0"/>
          <w:caps w:val="0"/>
          <w:color w:val="auto"/>
        </w:rPr>
        <w:commentReference w:id="848"/>
      </w:r>
      <w:r w:rsidR="00DC693C">
        <w:t>OPERATIONAL CRITERIA FOR SECONDARY BATTERIES</w:t>
      </w:r>
      <w:bookmarkEnd w:id="917"/>
      <w:del w:id="919" w:author="Michael Hadley" w:date="2016-07-13T13:59:00Z">
        <w:r w:rsidR="00DC693C" w:rsidDel="0073509D">
          <w:delText xml:space="preserve"> FOR PHOTOVOLTAIC APPLICATIONS</w:delText>
        </w:r>
      </w:del>
      <w:bookmarkEnd w:id="918"/>
    </w:p>
    <w:p w14:paraId="5AD33FE1" w14:textId="77777777" w:rsidR="00DC693C" w:rsidRPr="002E42EC" w:rsidRDefault="00DC693C" w:rsidP="00DC693C">
      <w:pPr>
        <w:pStyle w:val="Heading1separatationline"/>
      </w:pPr>
    </w:p>
    <w:p w14:paraId="7546855C" w14:textId="77777777" w:rsidR="00DC693C" w:rsidRDefault="00DC693C" w:rsidP="00DC693C">
      <w:pPr>
        <w:pStyle w:val="BodyText"/>
      </w:pPr>
      <w:r>
        <w:t>This section specifies the operation criteria for secondary batter</w:t>
      </w:r>
      <w:ins w:id="920" w:author="Peter" w:date="2017-03-23T09:33:00Z">
        <w:r w:rsidR="00682F01">
          <w:t>y</w:t>
        </w:r>
      </w:ins>
      <w:del w:id="921" w:author="Peter" w:date="2017-03-23T09:33:00Z">
        <w:r w:rsidDel="00682F01">
          <w:delText>ies</w:delText>
        </w:r>
      </w:del>
      <w:r>
        <w:t xml:space="preserve"> </w:t>
      </w:r>
      <w:del w:id="922" w:author="Peter" w:date="2017-03-23T09:33:00Z">
        <w:r w:rsidDel="00682F01">
          <w:delText xml:space="preserve">for </w:delText>
        </w:r>
      </w:del>
      <w:del w:id="923" w:author="Peter" w:date="2017-03-23T09:30:00Z">
        <w:r w:rsidDel="00A853CE">
          <w:delText xml:space="preserve">photovoltaic </w:delText>
        </w:r>
      </w:del>
      <w:r>
        <w:t>applications.</w:t>
      </w:r>
    </w:p>
    <w:p w14:paraId="2D770678" w14:textId="77777777" w:rsidR="00DC693C" w:rsidRDefault="00DC693C" w:rsidP="00DC693C">
      <w:pPr>
        <w:pStyle w:val="BodyText"/>
      </w:pPr>
      <w:del w:id="924" w:author="Peter" w:date="2017-03-23T09:33:00Z">
        <w:r w:rsidDel="00682F01">
          <w:delText xml:space="preserve">The following conditions of use are those associated with stand-alone photovoltaic systems.  </w:delText>
        </w:r>
      </w:del>
      <w:r>
        <w:t>These battery systems can supply constant, variable or intermittent energy to the connected equipment (load)</w:t>
      </w:r>
      <w:ins w:id="925" w:author="Peter" w:date="2017-03-23T09:35:00Z">
        <w:r w:rsidR="00682F01">
          <w:t xml:space="preserve"> and can be charged by </w:t>
        </w:r>
      </w:ins>
      <w:del w:id="926" w:author="Peter" w:date="2017-03-23T09:35:00Z">
        <w:r w:rsidDel="00682F01">
          <w:delText>.  These systems may include</w:delText>
        </w:r>
      </w:del>
      <w:ins w:id="927" w:author="Peter" w:date="2017-03-23T09:34:00Z">
        <w:r w:rsidR="00682F01">
          <w:t xml:space="preserve"> </w:t>
        </w:r>
      </w:ins>
      <w:ins w:id="928" w:author="Peter" w:date="2017-03-23T09:36:00Z">
        <w:r w:rsidR="00682F01">
          <w:t>utility power</w:t>
        </w:r>
      </w:ins>
      <w:ins w:id="929" w:author="Peter" w:date="2017-03-23T09:34:00Z">
        <w:r w:rsidR="00682F01">
          <w:t>,</w:t>
        </w:r>
      </w:ins>
      <w:r>
        <w:t xml:space="preserve"> </w:t>
      </w:r>
      <w:del w:id="930" w:author="Peter" w:date="2017-03-23T09:35:00Z">
        <w:r w:rsidDel="00682F01">
          <w:delText xml:space="preserve">hybrid </w:delText>
        </w:r>
      </w:del>
      <w:del w:id="931" w:author="Peter" w:date="2017-03-23T09:36:00Z">
        <w:r w:rsidDel="00682F01">
          <w:delText>and</w:delText>
        </w:r>
      </w:del>
      <w:r>
        <w:t xml:space="preserve"> </w:t>
      </w:r>
      <w:del w:id="932" w:author="Peter" w:date="2017-03-23T09:34:00Z">
        <w:r w:rsidDel="00682F01">
          <w:delText xml:space="preserve">other </w:delText>
        </w:r>
      </w:del>
      <w:r>
        <w:t>renewable energy sources</w:t>
      </w:r>
      <w:ins w:id="933" w:author="Peter" w:date="2017-03-23T09:36:00Z">
        <w:r w:rsidR="00682F01">
          <w:t xml:space="preserve"> and hybrid systems</w:t>
        </w:r>
      </w:ins>
      <w:r>
        <w:t>.</w:t>
      </w:r>
    </w:p>
    <w:p w14:paraId="4A4000BC" w14:textId="77777777" w:rsidR="00DC693C" w:rsidRDefault="00DC693C" w:rsidP="00981D6B">
      <w:pPr>
        <w:pStyle w:val="Heading2"/>
      </w:pPr>
      <w:bookmarkStart w:id="934" w:name="_Toc450571077"/>
      <w:bookmarkStart w:id="935" w:name="_Toc478637264"/>
      <w:r>
        <w:t>Computing the Capacity Needed</w:t>
      </w:r>
      <w:bookmarkEnd w:id="934"/>
      <w:bookmarkEnd w:id="935"/>
    </w:p>
    <w:p w14:paraId="14690FA8" w14:textId="77777777" w:rsidR="00DC693C" w:rsidRPr="002E42EC" w:rsidRDefault="00DC693C" w:rsidP="00DC693C">
      <w:pPr>
        <w:pStyle w:val="Heading2separationline"/>
      </w:pPr>
    </w:p>
    <w:p w14:paraId="1D8A4DF7" w14:textId="77777777" w:rsidR="00DC693C" w:rsidRDefault="00DC693C" w:rsidP="00DC693C">
      <w:pPr>
        <w:pStyle w:val="BodyText"/>
      </w:pPr>
      <w:r>
        <w:t>The required battery capacity</w:t>
      </w:r>
      <w:ins w:id="936" w:author="Peter" w:date="2017-03-23T09:47:00Z">
        <w:r w:rsidR="00FC63E6">
          <w:t xml:space="preserve"> can be determined by following </w:t>
        </w:r>
      </w:ins>
      <w:r>
        <w:t xml:space="preserve"> </w:t>
      </w:r>
      <w:del w:id="937" w:author="Peter" w:date="2017-03-23T09:47:00Z">
        <w:r w:rsidDel="00FC63E6">
          <w:delText>is typically calculated by multiplying the maximum daily load in amp-hours/day,</w:delText>
        </w:r>
      </w:del>
      <w:ins w:id="938" w:author="Peter" w:date="2017-03-23T09:46:00Z">
        <w:r w:rsidR="00FC63E6">
          <w:t>guideline 1067-1</w:t>
        </w:r>
      </w:ins>
      <w:ins w:id="939" w:author="Peter" w:date="2017-03-23T09:48:00Z">
        <w:r w:rsidR="00FC63E6">
          <w:t xml:space="preserve"> total electrical loads for aids to navigation</w:t>
        </w:r>
      </w:ins>
      <w:ins w:id="940" w:author="Peter" w:date="2017-03-23T09:46:00Z">
        <w:r w:rsidR="00FC63E6">
          <w:t xml:space="preserve"> </w:t>
        </w:r>
      </w:ins>
      <w:r>
        <w:t xml:space="preserve"> </w:t>
      </w:r>
      <w:del w:id="941" w:author="Peter" w:date="2017-03-23T09:49:00Z">
        <w:r w:rsidDel="00FC63E6">
          <w:delText xml:space="preserve">by the desired autonomy (days), divided by the maximum depth of discharge multiplied by a safety factor (around 1.3), which allows for </w:delText>
        </w:r>
        <w:r w:rsidDel="00FC63E6">
          <w:lastRenderedPageBreak/>
          <w:delText xml:space="preserve">capacity loss during the operational life of the battery, resistive losses, etc.  </w:delText>
        </w:r>
      </w:del>
      <w:ins w:id="942" w:author="Peter" w:date="2017-03-23T09:38:00Z">
        <w:r w:rsidR="00682F01">
          <w:t>For AtoN solar systems IALA guideline 1039</w:t>
        </w:r>
      </w:ins>
      <w:ins w:id="943" w:author="Peter" w:date="2017-03-23T09:39:00Z">
        <w:r w:rsidR="00682F01">
          <w:t xml:space="preserve"> on designing solar power systems for AtoNs</w:t>
        </w:r>
      </w:ins>
      <w:ins w:id="944" w:author="Peter" w:date="2017-03-23T09:38:00Z">
        <w:r w:rsidR="00682F01">
          <w:t xml:space="preserve"> and the solar</w:t>
        </w:r>
      </w:ins>
      <w:ins w:id="945" w:author="Peter" w:date="2017-03-23T09:39:00Z">
        <w:r w:rsidR="00682F01">
          <w:t xml:space="preserve"> sizing program</w:t>
        </w:r>
      </w:ins>
      <w:ins w:id="946" w:author="Peter" w:date="2017-03-23T09:38:00Z">
        <w:r w:rsidR="00682F01">
          <w:t xml:space="preserve"> can be used to aid the calculation.</w:t>
        </w:r>
      </w:ins>
      <w:del w:id="947" w:author="Peter" w:date="2017-03-23T09:39:00Z">
        <w:r w:rsidDel="00682F01">
          <w:delText>This calculation is automatically done by PV system software.</w:delText>
        </w:r>
      </w:del>
    </w:p>
    <w:p w14:paraId="5DDDBD78" w14:textId="77777777" w:rsidR="00DC693C" w:rsidDel="00FC63E6" w:rsidRDefault="00DC693C" w:rsidP="00DC693C">
      <w:pPr>
        <w:pStyle w:val="Heading3"/>
        <w:rPr>
          <w:del w:id="948" w:author="Peter" w:date="2017-03-23T09:50:00Z"/>
        </w:rPr>
      </w:pPr>
      <w:bookmarkStart w:id="949" w:name="_Toc450571078"/>
      <w:del w:id="950" w:author="Peter" w:date="2017-03-23T09:50:00Z">
        <w:r w:rsidDel="00FC63E6">
          <w:delText>Minimum and Maximum Capacity</w:delText>
        </w:r>
        <w:bookmarkEnd w:id="949"/>
      </w:del>
    </w:p>
    <w:p w14:paraId="1EBA7C0A" w14:textId="77777777" w:rsidR="00DC693C" w:rsidDel="00FC63E6" w:rsidRDefault="00DC693C" w:rsidP="00DC693C">
      <w:pPr>
        <w:pStyle w:val="BodyText"/>
        <w:rPr>
          <w:del w:id="951" w:author="Peter" w:date="2017-03-23T09:50:00Z"/>
        </w:rPr>
      </w:pPr>
      <w:del w:id="952" w:author="Peter" w:date="2017-03-23T09:50:00Z">
        <w:r w:rsidDel="00FC63E6">
          <w:delText>The minimum battery capacity will depend on the choice made or imposed for the following design constraints:</w:delText>
        </w:r>
      </w:del>
    </w:p>
    <w:p w14:paraId="73353E22" w14:textId="77777777" w:rsidR="00DC693C" w:rsidDel="00FC63E6" w:rsidRDefault="00DC693C" w:rsidP="00DC693C">
      <w:pPr>
        <w:pStyle w:val="Bullet1"/>
        <w:rPr>
          <w:del w:id="953" w:author="Peter" w:date="2017-03-23T09:50:00Z"/>
        </w:rPr>
      </w:pPr>
      <w:del w:id="954" w:author="Peter" w:date="2017-03-23T09:50:00Z">
        <w:r w:rsidDel="00FC63E6">
          <w:delText>maximum daily depth of discharge;</w:delText>
        </w:r>
      </w:del>
    </w:p>
    <w:p w14:paraId="5C9D8886" w14:textId="77777777" w:rsidR="00DC693C" w:rsidDel="00FC63E6" w:rsidRDefault="00DC693C" w:rsidP="00DC693C">
      <w:pPr>
        <w:pStyle w:val="Bullet1"/>
        <w:rPr>
          <w:del w:id="955" w:author="Peter" w:date="2017-03-23T09:50:00Z"/>
        </w:rPr>
      </w:pPr>
      <w:del w:id="956" w:author="Peter" w:date="2017-03-23T09:50:00Z">
        <w:r w:rsidDel="00FC63E6">
          <w:delText>lowest acceptable level of charge during the winter months;</w:delText>
        </w:r>
      </w:del>
    </w:p>
    <w:p w14:paraId="228B655B" w14:textId="77777777" w:rsidR="00DC693C" w:rsidDel="00FC63E6" w:rsidRDefault="00DC693C" w:rsidP="00DC693C">
      <w:pPr>
        <w:pStyle w:val="Bullet1"/>
        <w:rPr>
          <w:del w:id="957" w:author="Peter" w:date="2017-03-23T09:50:00Z"/>
        </w:rPr>
      </w:pPr>
      <w:del w:id="958" w:author="Peter" w:date="2017-03-23T09:50:00Z">
        <w:r w:rsidDel="00FC63E6">
          <w:delText>allowance for 'no sun' days (from meteorological or insolation data).  According to the inquiry, 20 days minimum is a rule of thumb for medium latitude (less in lower latitudes and more in higher ones);</w:delText>
        </w:r>
      </w:del>
    </w:p>
    <w:p w14:paraId="58BC2461" w14:textId="77777777" w:rsidR="00DC693C" w:rsidDel="00FC63E6" w:rsidRDefault="00DC693C" w:rsidP="00DC693C">
      <w:pPr>
        <w:pStyle w:val="Bullet1"/>
        <w:rPr>
          <w:del w:id="959" w:author="Peter" w:date="2017-03-23T09:50:00Z"/>
        </w:rPr>
      </w:pPr>
      <w:del w:id="960" w:author="Peter" w:date="2017-03-23T09:50:00Z">
        <w:r w:rsidDel="00FC63E6">
          <w:delText>ease of access to the AtoN;</w:delText>
        </w:r>
      </w:del>
    </w:p>
    <w:p w14:paraId="44CC92A7" w14:textId="77777777" w:rsidR="00DC693C" w:rsidDel="00FC63E6" w:rsidRDefault="00DC693C" w:rsidP="00DC693C">
      <w:pPr>
        <w:pStyle w:val="Bullet1"/>
        <w:rPr>
          <w:del w:id="961" w:author="Peter" w:date="2017-03-23T09:50:00Z"/>
        </w:rPr>
      </w:pPr>
      <w:del w:id="962" w:author="Peter" w:date="2017-03-23T09:50:00Z">
        <w:r w:rsidDel="00FC63E6">
          <w:delText>ability of the battery to accept the peak output of the generator without overcharging, mainly for sealed batteries (a situation that may arise with a self-regulating system).</w:delText>
        </w:r>
      </w:del>
    </w:p>
    <w:p w14:paraId="7722DC58" w14:textId="77777777" w:rsidR="00DC693C" w:rsidDel="00FC63E6" w:rsidRDefault="00DC693C" w:rsidP="00DC693C">
      <w:pPr>
        <w:pStyle w:val="BodyText"/>
        <w:rPr>
          <w:del w:id="963" w:author="Peter" w:date="2017-03-23T09:50:00Z"/>
        </w:rPr>
      </w:pPr>
      <w:del w:id="964" w:author="Peter" w:date="2017-03-23T09:50:00Z">
        <w:r w:rsidDel="00FC63E6">
          <w:delText>It should be noted that:</w:delText>
        </w:r>
      </w:del>
    </w:p>
    <w:p w14:paraId="0F6C0758" w14:textId="77777777" w:rsidR="00DC693C" w:rsidDel="00FC63E6" w:rsidRDefault="00DC693C" w:rsidP="00DC693C">
      <w:pPr>
        <w:pStyle w:val="List1"/>
        <w:rPr>
          <w:del w:id="965" w:author="Peter" w:date="2017-03-23T09:50:00Z"/>
        </w:rPr>
      </w:pPr>
      <w:del w:id="966" w:author="Peter" w:date="2017-03-23T09:50:00Z">
        <w:r w:rsidDel="00FC63E6">
          <w:delTex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delText>
        </w:r>
      </w:del>
    </w:p>
    <w:p w14:paraId="3E6279AF" w14:textId="77777777" w:rsidR="00DC693C" w:rsidDel="00FC63E6" w:rsidRDefault="00DC693C" w:rsidP="00DC693C">
      <w:pPr>
        <w:pStyle w:val="List1"/>
        <w:rPr>
          <w:del w:id="967" w:author="Peter" w:date="2017-03-23T09:50:00Z"/>
        </w:rPr>
      </w:pPr>
      <w:del w:id="968" w:author="Peter" w:date="2017-03-23T09:50:00Z">
        <w:r w:rsidDel="00FC63E6">
          <w:delTex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delText>
        </w:r>
      </w:del>
    </w:p>
    <w:p w14:paraId="62E309AF" w14:textId="77777777" w:rsidR="00DC693C" w:rsidDel="00FC63E6" w:rsidRDefault="00DC693C" w:rsidP="00DC693C">
      <w:pPr>
        <w:pStyle w:val="List1"/>
        <w:rPr>
          <w:del w:id="969" w:author="Peter" w:date="2017-03-23T09:50:00Z"/>
        </w:rPr>
      </w:pPr>
      <w:del w:id="970" w:author="Peter" w:date="2017-03-23T09:50:00Z">
        <w:r w:rsidDel="00FC63E6">
          <w:delText>Batteries with low self–discharge become important when the design requires a long autonomous period for the system.</w:delText>
        </w:r>
      </w:del>
    </w:p>
    <w:p w14:paraId="3AF779FB" w14:textId="77777777" w:rsidR="00DC693C" w:rsidDel="00FC63E6" w:rsidRDefault="00DC693C" w:rsidP="00DC693C">
      <w:pPr>
        <w:pStyle w:val="Heading2"/>
        <w:rPr>
          <w:del w:id="971" w:author="Peter" w:date="2017-03-23T09:50:00Z"/>
        </w:rPr>
      </w:pPr>
      <w:bookmarkStart w:id="972" w:name="_Toc450571079"/>
      <w:del w:id="973" w:author="Peter" w:date="2017-03-23T09:50:00Z">
        <w:r w:rsidDel="00FC63E6">
          <w:delText>Autonomy time</w:delText>
        </w:r>
        <w:bookmarkEnd w:id="972"/>
      </w:del>
    </w:p>
    <w:p w14:paraId="430F723E" w14:textId="77777777" w:rsidR="00DC693C" w:rsidRPr="002E42EC" w:rsidDel="00FC63E6" w:rsidRDefault="00DC693C" w:rsidP="00DC693C">
      <w:pPr>
        <w:pStyle w:val="Heading2separationline"/>
        <w:rPr>
          <w:del w:id="974" w:author="Peter" w:date="2017-03-23T09:50:00Z"/>
        </w:rPr>
      </w:pPr>
    </w:p>
    <w:p w14:paraId="429E891E" w14:textId="77777777" w:rsidR="00DC693C" w:rsidDel="00FC63E6" w:rsidRDefault="00DC693C" w:rsidP="00DC693C">
      <w:pPr>
        <w:pStyle w:val="BodyText"/>
        <w:rPr>
          <w:del w:id="975" w:author="Peter" w:date="2017-03-23T09:50:00Z"/>
        </w:rPr>
      </w:pPr>
      <w:del w:id="976" w:author="Peter" w:date="2017-03-23T09:50:00Z">
        <w:r w:rsidDel="00FC63E6">
          <w:delText>The battery is designed to supply energy under specified conditions for periods of time from 3 days to 30 days without or with minimum solar insolation.  Some systems can have significantly more or less than this time in areas of extreme climatic conditions.</w:delText>
        </w:r>
      </w:del>
    </w:p>
    <w:p w14:paraId="56FF2082" w14:textId="77777777" w:rsidR="00DC693C" w:rsidDel="00FC63E6" w:rsidRDefault="00DC693C" w:rsidP="00DC693C">
      <w:pPr>
        <w:pStyle w:val="BodyText"/>
        <w:rPr>
          <w:del w:id="977" w:author="Peter" w:date="2017-03-23T09:50:00Z"/>
        </w:rPr>
      </w:pPr>
      <w:del w:id="978" w:author="Peter" w:date="2017-03-23T09:50:00Z">
        <w:r w:rsidDel="00FC63E6">
          <w:delText>When calculating the required battery capacity, the following items should be considered:</w:delText>
        </w:r>
      </w:del>
    </w:p>
    <w:p w14:paraId="148F088D" w14:textId="77777777" w:rsidR="00DC693C" w:rsidDel="00FC63E6" w:rsidRDefault="00DC693C" w:rsidP="00DC693C">
      <w:pPr>
        <w:pStyle w:val="Bullet1"/>
        <w:rPr>
          <w:del w:id="979" w:author="Peter" w:date="2017-03-23T09:50:00Z"/>
        </w:rPr>
      </w:pPr>
      <w:del w:id="980" w:author="Peter" w:date="2017-03-23T09:50:00Z">
        <w:r w:rsidDel="00FC63E6">
          <w:delText>required daily / seasonal cycle (there may be restrictions on the maximum depth of discharge);</w:delText>
        </w:r>
      </w:del>
    </w:p>
    <w:p w14:paraId="4E47BD39" w14:textId="77777777" w:rsidR="00DC693C" w:rsidDel="00FC63E6" w:rsidRDefault="00DC693C" w:rsidP="00DC693C">
      <w:pPr>
        <w:pStyle w:val="Bullet1"/>
        <w:rPr>
          <w:del w:id="981" w:author="Peter" w:date="2017-03-23T09:50:00Z"/>
        </w:rPr>
      </w:pPr>
      <w:del w:id="982" w:author="Peter" w:date="2017-03-23T09:50:00Z">
        <w:r w:rsidDel="00FC63E6">
          <w:delText>time required to access the site;</w:delText>
        </w:r>
      </w:del>
    </w:p>
    <w:p w14:paraId="31330FCC" w14:textId="77777777" w:rsidR="00DC693C" w:rsidDel="00FC63E6" w:rsidRDefault="00DC693C" w:rsidP="00DC693C">
      <w:pPr>
        <w:pStyle w:val="Bullet1"/>
        <w:rPr>
          <w:del w:id="983" w:author="Peter" w:date="2017-03-23T09:50:00Z"/>
        </w:rPr>
      </w:pPr>
      <w:del w:id="984" w:author="Peter" w:date="2017-03-23T09:50:00Z">
        <w:r w:rsidDel="00FC63E6">
          <w:delText>ageing;</w:delText>
        </w:r>
      </w:del>
    </w:p>
    <w:p w14:paraId="0EF1C1A8" w14:textId="77777777" w:rsidR="00DC693C" w:rsidDel="00FC63E6" w:rsidRDefault="00DC693C" w:rsidP="00DC693C">
      <w:pPr>
        <w:pStyle w:val="Bullet1"/>
        <w:rPr>
          <w:del w:id="985" w:author="Peter" w:date="2017-03-23T09:50:00Z"/>
        </w:rPr>
      </w:pPr>
      <w:del w:id="986" w:author="Peter" w:date="2017-03-23T09:50:00Z">
        <w:r w:rsidDel="00FC63E6">
          <w:delText>temperature impact;</w:delText>
        </w:r>
      </w:del>
    </w:p>
    <w:p w14:paraId="6B9EF483" w14:textId="77777777" w:rsidR="00DC693C" w:rsidDel="00FC63E6" w:rsidRDefault="00DC693C" w:rsidP="00DC693C">
      <w:pPr>
        <w:pStyle w:val="Bullet1"/>
        <w:rPr>
          <w:del w:id="987" w:author="Peter" w:date="2017-03-23T09:50:00Z"/>
        </w:rPr>
      </w:pPr>
      <w:del w:id="988" w:author="Peter" w:date="2017-03-23T09:50:00Z">
        <w:r w:rsidDel="00FC63E6">
          <w:delText>future expansion of the load;</w:delText>
        </w:r>
      </w:del>
    </w:p>
    <w:p w14:paraId="4C17456B" w14:textId="77777777" w:rsidR="00DC693C" w:rsidDel="00FC63E6" w:rsidRDefault="00DC693C" w:rsidP="00DC693C">
      <w:pPr>
        <w:pStyle w:val="Bullet1"/>
        <w:rPr>
          <w:del w:id="989" w:author="Peter" w:date="2017-03-23T09:50:00Z"/>
        </w:rPr>
      </w:pPr>
      <w:del w:id="990" w:author="Peter" w:date="2017-03-23T09:50:00Z">
        <w:r w:rsidDel="00FC63E6">
          <w:delText>local weather conditions.</w:delText>
        </w:r>
      </w:del>
    </w:p>
    <w:p w14:paraId="33CEEF37" w14:textId="77777777" w:rsidR="00DC693C" w:rsidDel="00451862" w:rsidRDefault="00DC693C" w:rsidP="00DC693C">
      <w:pPr>
        <w:pStyle w:val="Heading2"/>
        <w:rPr>
          <w:del w:id="991" w:author="Peter" w:date="2017-03-23T09:51:00Z"/>
        </w:rPr>
      </w:pPr>
      <w:bookmarkStart w:id="992" w:name="_Toc450571080"/>
      <w:del w:id="993" w:author="Peter" w:date="2017-03-23T09:51:00Z">
        <w:r w:rsidDel="00451862">
          <w:delText>Typical charge and discharge currents</w:delText>
        </w:r>
        <w:bookmarkEnd w:id="992"/>
      </w:del>
    </w:p>
    <w:p w14:paraId="24BBE68D" w14:textId="77777777" w:rsidR="00DC693C" w:rsidRPr="002E42EC" w:rsidDel="00451862" w:rsidRDefault="00DC693C" w:rsidP="00DC693C">
      <w:pPr>
        <w:pStyle w:val="Heading2separationline"/>
        <w:rPr>
          <w:del w:id="994" w:author="Peter" w:date="2017-03-23T09:51:00Z"/>
        </w:rPr>
      </w:pPr>
    </w:p>
    <w:p w14:paraId="57887355" w14:textId="77777777" w:rsidR="00DC693C" w:rsidDel="00451862" w:rsidRDefault="00DC693C" w:rsidP="00DC693C">
      <w:pPr>
        <w:pStyle w:val="BodyText"/>
        <w:rPr>
          <w:del w:id="995" w:author="Peter" w:date="2017-03-23T09:51:00Z"/>
        </w:rPr>
      </w:pPr>
      <w:del w:id="996" w:author="Peter" w:date="2017-03-23T09:51:00Z">
        <w:r w:rsidDel="00451862">
          <w:delText>Charge currents generated by the PV generator typically are:</w:delText>
        </w:r>
      </w:del>
    </w:p>
    <w:p w14:paraId="28BD61FE" w14:textId="77777777" w:rsidR="00DC693C" w:rsidDel="00451862" w:rsidRDefault="00DC693C" w:rsidP="00DC693C">
      <w:pPr>
        <w:pStyle w:val="Bullet1"/>
        <w:rPr>
          <w:del w:id="997" w:author="Peter" w:date="2017-03-23T09:51:00Z"/>
        </w:rPr>
      </w:pPr>
      <w:del w:id="998" w:author="Peter" w:date="2017-03-23T09:51:00Z">
        <w:r w:rsidDel="00451862">
          <w:delText xml:space="preserve">maximum charge current: </w:delText>
        </w:r>
        <w:r w:rsidDel="00451862">
          <w:tab/>
          <w:delText>I20  = C20 / 20hr;</w:delText>
        </w:r>
      </w:del>
    </w:p>
    <w:p w14:paraId="04650626" w14:textId="77777777" w:rsidR="00DC693C" w:rsidDel="00451862" w:rsidRDefault="00DC693C" w:rsidP="00DC693C">
      <w:pPr>
        <w:pStyle w:val="Bullet1"/>
        <w:rPr>
          <w:del w:id="999" w:author="Peter" w:date="2017-03-23T09:51:00Z"/>
        </w:rPr>
      </w:pPr>
      <w:del w:id="1000" w:author="Peter" w:date="2017-03-23T09:51:00Z">
        <w:r w:rsidDel="00451862">
          <w:lastRenderedPageBreak/>
          <w:delText xml:space="preserve">average charge current: </w:delText>
        </w:r>
        <w:r w:rsidDel="00451862">
          <w:tab/>
          <w:delText>I50  = C50 / 50hr;</w:delText>
        </w:r>
      </w:del>
    </w:p>
    <w:p w14:paraId="32A98E1D" w14:textId="77777777" w:rsidR="00DC693C" w:rsidDel="00451862" w:rsidRDefault="00DC693C" w:rsidP="00DC693C">
      <w:pPr>
        <w:pStyle w:val="Bullet1"/>
        <w:rPr>
          <w:del w:id="1001" w:author="Peter" w:date="2017-03-23T09:51:00Z"/>
        </w:rPr>
      </w:pPr>
      <w:del w:id="1002" w:author="Peter" w:date="2017-03-23T09:51:00Z">
        <w:r w:rsidDel="00451862">
          <w:delText>discharge current is determined by the load.</w:delText>
        </w:r>
      </w:del>
    </w:p>
    <w:p w14:paraId="2DBDABC1" w14:textId="77777777" w:rsidR="00DC693C" w:rsidDel="00451862" w:rsidRDefault="00DC693C" w:rsidP="00DC693C">
      <w:pPr>
        <w:pStyle w:val="Bullet2"/>
        <w:rPr>
          <w:del w:id="1003" w:author="Peter" w:date="2017-03-23T09:51:00Z"/>
        </w:rPr>
      </w:pPr>
      <w:del w:id="1004" w:author="Peter" w:date="2017-03-23T09:51:00Z">
        <w:r w:rsidDel="00451862">
          <w:delText>Average discharge current:I100 = C100 / 100hr.</w:delText>
        </w:r>
      </w:del>
    </w:p>
    <w:p w14:paraId="6072CDF3" w14:textId="77777777" w:rsidR="00DC693C" w:rsidDel="00451862" w:rsidRDefault="00DC693C" w:rsidP="00DC693C">
      <w:pPr>
        <w:pStyle w:val="BodyText"/>
        <w:rPr>
          <w:del w:id="1005" w:author="Peter" w:date="2017-03-23T09:51:00Z"/>
        </w:rPr>
      </w:pPr>
      <w:del w:id="1006" w:author="Peter" w:date="2017-03-23T09:51:00Z">
        <w:r w:rsidDel="00451862">
          <w:delText>Depending on the system design, e.g. for hybrid systems, the charge and the discharge current may vary in a wider range.</w:delText>
        </w:r>
      </w:del>
    </w:p>
    <w:p w14:paraId="2F53BE04" w14:textId="77777777" w:rsidR="00DC693C" w:rsidDel="00451862" w:rsidRDefault="00DC693C" w:rsidP="00DC693C">
      <w:pPr>
        <w:pStyle w:val="BodyText"/>
        <w:rPr>
          <w:del w:id="1007" w:author="Peter" w:date="2017-03-23T09:51:00Z"/>
        </w:rPr>
      </w:pPr>
      <w:del w:id="1008" w:author="Peter" w:date="2017-03-23T09:51:00Z">
        <w:r w:rsidDel="00451862">
          <w:delText>C20 is the rated capacity of a battery, in ampere hours, when discharged over 20 hrs.</w:delText>
        </w:r>
      </w:del>
    </w:p>
    <w:p w14:paraId="3AAD7805" w14:textId="77777777" w:rsidR="00DC693C" w:rsidDel="00451862" w:rsidRDefault="00DC693C" w:rsidP="00DC693C">
      <w:pPr>
        <w:pStyle w:val="Heading2"/>
        <w:rPr>
          <w:del w:id="1009" w:author="Peter" w:date="2017-03-23T09:51:00Z"/>
        </w:rPr>
      </w:pPr>
      <w:bookmarkStart w:id="1010" w:name="_Toc450571081"/>
      <w:del w:id="1011" w:author="Peter" w:date="2017-03-23T09:51:00Z">
        <w:r w:rsidDel="00451862">
          <w:delText>Daily cycle</w:delText>
        </w:r>
        <w:bookmarkEnd w:id="1010"/>
      </w:del>
    </w:p>
    <w:p w14:paraId="2BE2261E" w14:textId="77777777" w:rsidR="00DC693C" w:rsidRPr="00697B74" w:rsidDel="00451862" w:rsidRDefault="00DC693C" w:rsidP="00DC693C">
      <w:pPr>
        <w:pStyle w:val="Heading2separationline"/>
        <w:rPr>
          <w:del w:id="1012" w:author="Peter" w:date="2017-03-23T09:51:00Z"/>
        </w:rPr>
      </w:pPr>
    </w:p>
    <w:p w14:paraId="1DDD1F9F" w14:textId="77777777" w:rsidR="00DC693C" w:rsidDel="00451862" w:rsidRDefault="00DC693C" w:rsidP="00DC693C">
      <w:pPr>
        <w:pStyle w:val="BodyText"/>
        <w:rPr>
          <w:del w:id="1013" w:author="Peter" w:date="2017-03-23T09:51:00Z"/>
        </w:rPr>
      </w:pPr>
      <w:del w:id="1014" w:author="Peter" w:date="2017-03-23T09:51:00Z">
        <w:r w:rsidDel="00451862">
          <w:delText>The battery is normally exposed to a daily cycle with:</w:delText>
        </w:r>
      </w:del>
    </w:p>
    <w:p w14:paraId="4712DE9E" w14:textId="77777777" w:rsidR="00DC693C" w:rsidDel="00451862" w:rsidRDefault="00DC693C" w:rsidP="00DC693C">
      <w:pPr>
        <w:pStyle w:val="Bullet1"/>
        <w:rPr>
          <w:del w:id="1015" w:author="Peter" w:date="2017-03-23T09:51:00Z"/>
        </w:rPr>
      </w:pPr>
      <w:del w:id="1016" w:author="Peter" w:date="2017-03-23T09:51:00Z">
        <w:r w:rsidDel="00451862">
          <w:delText>charging during daylight hours;</w:delText>
        </w:r>
      </w:del>
    </w:p>
    <w:p w14:paraId="39F334A8" w14:textId="77777777" w:rsidR="00DC693C" w:rsidDel="00451862" w:rsidRDefault="00DC693C" w:rsidP="00DC693C">
      <w:pPr>
        <w:pStyle w:val="Bullet1"/>
        <w:rPr>
          <w:del w:id="1017" w:author="Peter" w:date="2017-03-23T09:51:00Z"/>
        </w:rPr>
      </w:pPr>
      <w:del w:id="1018" w:author="Peter" w:date="2017-03-23T09:51:00Z">
        <w:r w:rsidDel="00451862">
          <w:delText>discharging during night time hours.</w:delText>
        </w:r>
      </w:del>
    </w:p>
    <w:p w14:paraId="4237E207" w14:textId="77777777" w:rsidR="00DC693C" w:rsidDel="00451862" w:rsidRDefault="00DC693C" w:rsidP="00DC693C">
      <w:pPr>
        <w:pStyle w:val="Heading2"/>
        <w:rPr>
          <w:del w:id="1019" w:author="Peter" w:date="2017-03-23T09:52:00Z"/>
        </w:rPr>
      </w:pPr>
      <w:bookmarkStart w:id="1020" w:name="_Toc450571082"/>
      <w:del w:id="1021" w:author="Peter" w:date="2017-03-23T09:52:00Z">
        <w:r w:rsidDel="00451862">
          <w:delText>Seasonal cycle</w:delText>
        </w:r>
        <w:bookmarkEnd w:id="1020"/>
      </w:del>
    </w:p>
    <w:p w14:paraId="74E70DF1" w14:textId="77777777" w:rsidR="00DC693C" w:rsidRPr="00697B74" w:rsidDel="00451862" w:rsidRDefault="00DC693C" w:rsidP="00DC693C">
      <w:pPr>
        <w:pStyle w:val="Heading2separationline"/>
        <w:rPr>
          <w:del w:id="1022" w:author="Peter" w:date="2017-03-23T09:52:00Z"/>
        </w:rPr>
      </w:pPr>
    </w:p>
    <w:p w14:paraId="5F0EC9DD" w14:textId="77777777" w:rsidR="00DC693C" w:rsidDel="00451862" w:rsidRDefault="00DC693C" w:rsidP="00DC693C">
      <w:pPr>
        <w:pStyle w:val="BodyText"/>
        <w:rPr>
          <w:del w:id="1023" w:author="Peter" w:date="2017-03-23T09:52:00Z"/>
        </w:rPr>
      </w:pPr>
      <w:del w:id="1024" w:author="Peter" w:date="2017-03-23T09:52:00Z">
        <w:r w:rsidDel="00451862">
          <w:delText>The battery may be exposed to a seasonal charge cycle due to annual variation in solar insolation as follows:</w:delText>
        </w:r>
      </w:del>
    </w:p>
    <w:p w14:paraId="5563121A" w14:textId="77777777" w:rsidR="00DC693C" w:rsidDel="00451862" w:rsidRDefault="00DC693C" w:rsidP="00DC693C">
      <w:pPr>
        <w:pStyle w:val="Bullet1"/>
        <w:rPr>
          <w:del w:id="1025" w:author="Peter" w:date="2017-03-23T09:52:00Z"/>
        </w:rPr>
      </w:pPr>
      <w:del w:id="1026" w:author="Peter" w:date="2017-03-23T09:52:00Z">
        <w:r w:rsidDel="00451862">
          <w:delText>periods with low solar insolation, for instance during winter causing low energy production;</w:delText>
        </w:r>
      </w:del>
    </w:p>
    <w:p w14:paraId="54BA6216" w14:textId="77777777" w:rsidR="00DC693C" w:rsidDel="00451862" w:rsidRDefault="00DC693C" w:rsidP="00DC693C">
      <w:pPr>
        <w:pStyle w:val="Bullet1"/>
        <w:rPr>
          <w:del w:id="1027" w:author="Peter" w:date="2017-03-23T09:52:00Z"/>
        </w:rPr>
      </w:pPr>
      <w:del w:id="1028" w:author="Peter" w:date="2017-03-23T09:52:00Z">
        <w:r w:rsidDel="00451862">
          <w:delText>periods with high insolation, e.g. in summer, which will bring the battery up to fully charged conditions.  The battery can be overcharged.</w:delText>
        </w:r>
      </w:del>
    </w:p>
    <w:p w14:paraId="0D51BC63" w14:textId="77777777" w:rsidR="00DC693C" w:rsidDel="00451862" w:rsidRDefault="00DC693C" w:rsidP="00DC693C">
      <w:pPr>
        <w:pStyle w:val="BodyText"/>
        <w:rPr>
          <w:del w:id="1029" w:author="Peter" w:date="2017-03-23T09:52:00Z"/>
        </w:rPr>
      </w:pPr>
      <w:del w:id="1030" w:author="Peter" w:date="2017-03-23T09:52:00Z">
        <w:r w:rsidDel="00451862">
          <w:delTex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delText>
        </w:r>
      </w:del>
    </w:p>
    <w:p w14:paraId="13B4E601" w14:textId="77777777" w:rsidR="00DC693C" w:rsidDel="00451862" w:rsidRDefault="00DC693C" w:rsidP="00DC693C">
      <w:pPr>
        <w:pStyle w:val="Heading2"/>
        <w:rPr>
          <w:del w:id="1031" w:author="Peter" w:date="2017-03-23T09:52:00Z"/>
        </w:rPr>
      </w:pPr>
      <w:bookmarkStart w:id="1032" w:name="_Toc450571083"/>
      <w:del w:id="1033" w:author="Peter" w:date="2017-03-23T09:52:00Z">
        <w:r w:rsidDel="00451862">
          <w:delText>Period of high state of charge</w:delText>
        </w:r>
        <w:bookmarkEnd w:id="1032"/>
      </w:del>
    </w:p>
    <w:p w14:paraId="1DE86525" w14:textId="77777777" w:rsidR="00DC693C" w:rsidRPr="00697B74" w:rsidDel="00451862" w:rsidRDefault="00DC693C" w:rsidP="00DC693C">
      <w:pPr>
        <w:pStyle w:val="Heading2separationline"/>
        <w:rPr>
          <w:del w:id="1034" w:author="Peter" w:date="2017-03-23T09:52:00Z"/>
        </w:rPr>
      </w:pPr>
    </w:p>
    <w:p w14:paraId="777CF96E" w14:textId="77777777" w:rsidR="00DC693C" w:rsidDel="00451862" w:rsidRDefault="00DC693C" w:rsidP="00DC693C">
      <w:pPr>
        <w:pStyle w:val="BodyText"/>
        <w:rPr>
          <w:del w:id="1035" w:author="Peter" w:date="2017-03-23T09:52:00Z"/>
        </w:rPr>
      </w:pPr>
      <w:del w:id="1036" w:author="Peter" w:date="2017-03-23T09:52:00Z">
        <w:r w:rsidDel="00451862">
          <w:delText>During summer for example, the battery will be operated at a high state of charge (SOC), typically between 80 % and 100 % of rated capacity.</w:delText>
        </w:r>
      </w:del>
    </w:p>
    <w:p w14:paraId="1079EB9F" w14:textId="77777777" w:rsidR="00DC693C" w:rsidDel="00451862" w:rsidRDefault="00DC693C" w:rsidP="00DC693C">
      <w:pPr>
        <w:pStyle w:val="BodyText"/>
        <w:rPr>
          <w:del w:id="1037" w:author="Peter" w:date="2017-03-23T09:52:00Z"/>
        </w:rPr>
      </w:pPr>
      <w:del w:id="1038" w:author="Peter" w:date="2017-03-23T09:52:00Z">
        <w:r w:rsidDel="00451862">
          <w:delText>A voltage regulator system normally limits the maximum battery voltage during the recharge period.</w:delText>
        </w:r>
      </w:del>
    </w:p>
    <w:p w14:paraId="3050F393" w14:textId="77777777" w:rsidR="00DC693C" w:rsidDel="00451862" w:rsidRDefault="00DC693C" w:rsidP="00DC693C">
      <w:pPr>
        <w:pStyle w:val="BodyText"/>
        <w:rPr>
          <w:del w:id="1039" w:author="Peter" w:date="2017-03-23T09:52:00Z"/>
        </w:rPr>
      </w:pPr>
      <w:del w:id="1040" w:author="Peter" w:date="2017-03-23T09:52:00Z">
        <w:r w:rsidDel="00451862">
          <w:delTex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delText>
        </w:r>
      </w:del>
    </w:p>
    <w:p w14:paraId="2C9D2CD0" w14:textId="77777777" w:rsidR="00DC693C" w:rsidDel="00451862" w:rsidRDefault="00DC693C" w:rsidP="00DC693C">
      <w:pPr>
        <w:pStyle w:val="BodyText"/>
        <w:rPr>
          <w:del w:id="1041" w:author="Peter" w:date="2017-03-23T09:52:00Z"/>
        </w:rPr>
      </w:pPr>
      <w:del w:id="1042" w:author="Peter" w:date="2017-03-23T09:52:00Z">
        <w:r w:rsidDel="00451862">
          <w:delTex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delText>
        </w:r>
      </w:del>
    </w:p>
    <w:p w14:paraId="24CCFC4F" w14:textId="77777777" w:rsidR="00DC693C" w:rsidDel="00451862" w:rsidRDefault="00DC693C" w:rsidP="00DC693C">
      <w:pPr>
        <w:pStyle w:val="BodyText"/>
        <w:rPr>
          <w:del w:id="1043" w:author="Peter" w:date="2017-03-23T09:52:00Z"/>
        </w:rPr>
      </w:pPr>
      <w:del w:id="1044" w:author="Peter" w:date="2017-03-23T09:52:00Z">
        <w:r w:rsidDel="00451862">
          <w:delText>The expected lifetime of a battery in a PV system even at regular high state of charge may be considerably less than the published life of the battery used under continuous float charge.</w:delText>
        </w:r>
      </w:del>
    </w:p>
    <w:p w14:paraId="66F826E2" w14:textId="77777777" w:rsidR="00DC693C" w:rsidDel="00451862" w:rsidRDefault="00DC693C" w:rsidP="00DC693C">
      <w:pPr>
        <w:pStyle w:val="Heading2"/>
        <w:rPr>
          <w:del w:id="1045" w:author="Peter" w:date="2017-03-23T09:53:00Z"/>
        </w:rPr>
      </w:pPr>
      <w:bookmarkStart w:id="1046" w:name="_Toc450571084"/>
      <w:del w:id="1047" w:author="Peter" w:date="2017-03-23T09:53:00Z">
        <w:r w:rsidDel="00451862">
          <w:delText>Period of sustained low state of charge</w:delText>
        </w:r>
        <w:bookmarkEnd w:id="1046"/>
      </w:del>
    </w:p>
    <w:p w14:paraId="58F8912E" w14:textId="77777777" w:rsidR="00DC693C" w:rsidRPr="00697B74" w:rsidDel="00451862" w:rsidRDefault="00DC693C" w:rsidP="00DC693C">
      <w:pPr>
        <w:pStyle w:val="Heading2separationline"/>
        <w:rPr>
          <w:del w:id="1048" w:author="Peter" w:date="2017-03-23T09:53:00Z"/>
        </w:rPr>
      </w:pPr>
    </w:p>
    <w:p w14:paraId="52E66CD3" w14:textId="77777777" w:rsidR="00DC693C" w:rsidDel="00451862" w:rsidRDefault="00DC693C" w:rsidP="00DC693C">
      <w:pPr>
        <w:pStyle w:val="BodyText"/>
        <w:rPr>
          <w:del w:id="1049" w:author="Peter" w:date="2017-03-23T09:53:00Z"/>
        </w:rPr>
      </w:pPr>
      <w:del w:id="1050" w:author="Peter" w:date="2017-03-23T09:53:00Z">
        <w:r w:rsidDel="00451862">
          <w:delText>During periods of low insolation, the energy produced by the solar modules may not be sufficient to recharge the battery.  Therefore the state of charge of the battery through the year will decrease to a minimum during the winter months and return to full charge during the summer.  A daily charge / discharge cycle will be superimposed on the annual charge / discharge cycle curve.</w:delText>
        </w:r>
      </w:del>
    </w:p>
    <w:p w14:paraId="6CE9AFB2"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1051" w:name="_Toc450571085"/>
      <w:r>
        <w:br w:type="page"/>
      </w:r>
    </w:p>
    <w:p w14:paraId="5C061FB9" w14:textId="77777777" w:rsidR="00DC693C" w:rsidRDefault="00DC693C" w:rsidP="00981D6B">
      <w:pPr>
        <w:pStyle w:val="Heading2"/>
      </w:pPr>
      <w:bookmarkStart w:id="1052" w:name="_Toc478637265"/>
      <w:r>
        <w:lastRenderedPageBreak/>
        <w:t>Electrolyte stratification</w:t>
      </w:r>
      <w:bookmarkEnd w:id="1051"/>
      <w:bookmarkEnd w:id="1052"/>
    </w:p>
    <w:p w14:paraId="71FBD0F3" w14:textId="77777777" w:rsidR="00DC693C" w:rsidRPr="00697B74" w:rsidRDefault="00DC693C" w:rsidP="00DC693C">
      <w:pPr>
        <w:pStyle w:val="Heading2separationline"/>
      </w:pPr>
    </w:p>
    <w:p w14:paraId="648BE4D3" w14:textId="77777777" w:rsidR="00DC693C" w:rsidRDefault="00DC693C" w:rsidP="00DC693C">
      <w:pPr>
        <w:pStyle w:val="BodyText"/>
      </w:pPr>
      <w:r>
        <w:t xml:space="preserve">Electrolyte stratification may occur in </w:t>
      </w:r>
      <w:ins w:id="1053" w:author="Peter" w:date="2017-03-23T09:53:00Z">
        <w:r w:rsidR="00451862">
          <w:t xml:space="preserve">flooded </w:t>
        </w:r>
      </w:ins>
      <w:r>
        <w:t xml:space="preserve">lead-acid batteries.  In </w:t>
      </w:r>
      <w:del w:id="1054" w:author="Peter" w:date="2017-03-23T09:55:00Z">
        <w:r w:rsidDel="00451862">
          <w:delText>vented lead-acid</w:delText>
        </w:r>
      </w:del>
      <w:ins w:id="1055" w:author="Peter" w:date="2017-03-23T09:55:00Z">
        <w:r w:rsidR="00451862">
          <w:t>these</w:t>
        </w:r>
      </w:ins>
      <w:r>
        <w:t xml:space="preserve"> batteries, electrolyte stratification can be avoided by electrolyte agitation or periodic boost charging whilst in service and in VRLA batteries by operating them according to the manufacturer’s instructions.</w:t>
      </w:r>
    </w:p>
    <w:p w14:paraId="65D657E1" w14:textId="77777777" w:rsidR="00DC693C" w:rsidRDefault="00DC693C" w:rsidP="00981D6B">
      <w:pPr>
        <w:pStyle w:val="Heading2"/>
      </w:pPr>
      <w:bookmarkStart w:id="1056" w:name="_Toc450571086"/>
      <w:bookmarkStart w:id="1057" w:name="_Toc478637266"/>
      <w:r>
        <w:t>Transportation</w:t>
      </w:r>
      <w:bookmarkEnd w:id="1056"/>
      <w:bookmarkEnd w:id="1057"/>
    </w:p>
    <w:p w14:paraId="6AF63BC9" w14:textId="77777777" w:rsidR="00DC693C" w:rsidRPr="00697B74" w:rsidRDefault="00DC693C" w:rsidP="00DC693C">
      <w:pPr>
        <w:pStyle w:val="Heading2separationline"/>
      </w:pPr>
    </w:p>
    <w:p w14:paraId="03608130" w14:textId="72C395AA" w:rsidR="00DC693C" w:rsidDel="00451862" w:rsidRDefault="00DC693C" w:rsidP="00DC693C">
      <w:pPr>
        <w:pStyle w:val="BodyText"/>
        <w:rPr>
          <w:del w:id="1058" w:author="Peter" w:date="2017-03-23T09:59:00Z"/>
        </w:rPr>
      </w:pPr>
      <w:r>
        <w:t xml:space="preserve">Batteries are often operated in </w:t>
      </w:r>
      <w:del w:id="1059" w:author="Peter" w:date="2017-03-23T09:58:00Z">
        <w:r w:rsidDel="00451862">
          <w:delText xml:space="preserve">inaccessible </w:delText>
        </w:r>
      </w:del>
      <w:r>
        <w:t xml:space="preserve">AtoN sites, </w:t>
      </w:r>
      <w:del w:id="1060" w:author="Peter" w:date="2017-03-23T09:57:00Z">
        <w:r w:rsidDel="00451862">
          <w:delText>cliff tops and islands being two obvious examples and there may be no proper road access to the site</w:delText>
        </w:r>
      </w:del>
      <w:ins w:id="1061" w:author="Peter" w:date="2017-03-23T09:57:00Z">
        <w:r w:rsidR="00451862">
          <w:t>with challenging or limited access</w:t>
        </w:r>
      </w:ins>
      <w:r>
        <w:t xml:space="preserve">.  </w:t>
      </w:r>
      <w:ins w:id="1062" w:author="Peter" w:date="2017-03-23T09:57:00Z">
        <w:r w:rsidR="00451862">
          <w:t xml:space="preserve">Any </w:t>
        </w:r>
        <w:del w:id="1063" w:author="Peter Dobson" w:date="2017-03-28T10:32:00Z">
          <w:r w:rsidR="00451862" w:rsidDel="00801E8B">
            <w:delText>selecteted</w:delText>
          </w:r>
        </w:del>
      </w:ins>
      <w:ins w:id="1064" w:author="Peter Dobson" w:date="2017-03-28T10:32:00Z">
        <w:r w:rsidR="00801E8B">
          <w:t>selected</w:t>
        </w:r>
      </w:ins>
      <w:ins w:id="1065" w:author="Peter" w:date="2017-03-23T09:57:00Z">
        <w:r w:rsidR="00451862">
          <w:t xml:space="preserve"> b</w:t>
        </w:r>
      </w:ins>
      <w:del w:id="1066" w:author="Peter" w:date="2017-03-23T09:57:00Z">
        <w:r w:rsidDel="00451862">
          <w:delText>B</w:delText>
        </w:r>
      </w:del>
      <w:r>
        <w:t xml:space="preserve">atteries </w:t>
      </w:r>
      <w:del w:id="1067" w:author="Peter" w:date="2017-03-23T09:58:00Z">
        <w:r w:rsidDel="00451862">
          <w:delText xml:space="preserve">for PV application </w:delText>
        </w:r>
      </w:del>
      <w:r>
        <w:t>should be designed to withstand mechanical stresses during normal transportation and rough handling.</w:t>
      </w:r>
      <w:ins w:id="1068" w:author="Peter" w:date="2017-03-23T09:59:00Z">
        <w:r w:rsidR="00451862">
          <w:t xml:space="preserve"> S</w:t>
        </w:r>
      </w:ins>
    </w:p>
    <w:p w14:paraId="2848C8F5" w14:textId="77777777" w:rsidR="00DC693C" w:rsidRDefault="00DC693C" w:rsidP="00DC693C">
      <w:pPr>
        <w:pStyle w:val="BodyText"/>
      </w:pPr>
      <w:del w:id="1069" w:author="Peter" w:date="2017-03-23T09:59:00Z">
        <w:r w:rsidDel="00451862">
          <w:delText>Batteries may therefore be subjected to a degree of rough handling on their journey and thus s</w:delText>
        </w:r>
      </w:del>
      <w:r>
        <w:t>uitable packing to protect the batteries must be used during transportation.</w:t>
      </w:r>
    </w:p>
    <w:p w14:paraId="0B523387" w14:textId="77777777" w:rsidR="00DC693C" w:rsidDel="00451862" w:rsidRDefault="007C6E25" w:rsidP="00DC693C">
      <w:pPr>
        <w:pStyle w:val="BodyText"/>
        <w:rPr>
          <w:del w:id="1070" w:author="Peter" w:date="2017-03-23T09:59:00Z"/>
        </w:rPr>
      </w:pPr>
      <w:ins w:id="1071" w:author="Peter" w:date="2017-03-23T10:04:00Z">
        <w:r>
          <w:t xml:space="preserve">Some </w:t>
        </w:r>
      </w:ins>
      <w:del w:id="1072" w:author="Peter" w:date="2017-03-23T09:59:00Z">
        <w:r w:rsidR="00DC693C" w:rsidDel="00451862">
          <w:delTex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delText>
        </w:r>
      </w:del>
    </w:p>
    <w:p w14:paraId="6B8F7152" w14:textId="77777777" w:rsidR="00DC693C" w:rsidRDefault="00DC693C" w:rsidP="007C6E25">
      <w:pPr>
        <w:pStyle w:val="BodyText"/>
        <w:rPr>
          <w:ins w:id="1073" w:author="Peter" w:date="2017-03-23T10:04:00Z"/>
        </w:rPr>
      </w:pPr>
      <w:del w:id="1074" w:author="Peter" w:date="2017-03-23T10:00:00Z">
        <w:r w:rsidDel="00451862">
          <w:delText xml:space="preserve">Transportation by helicopter as underslung loads is a viable alternative as long as the descent is controlled to prevent swinging into an immovable object, with the subsequent destruction of the cell and pollution of the eventual landing place with electrolyte.  </w:delText>
        </w:r>
      </w:del>
      <w:del w:id="1075" w:author="Peter" w:date="2017-03-23T10:03:00Z">
        <w:r w:rsidDel="007C6E25">
          <w:delText xml:space="preserve">Primary batteries should be transported dry, </w:delText>
        </w:r>
      </w:del>
      <w:del w:id="1076" w:author="Peter" w:date="2017-03-23T10:02:00Z">
        <w:r w:rsidDel="007C6E25">
          <w:delText>with addition of water at the aid site</w:delText>
        </w:r>
      </w:del>
      <w:del w:id="1077" w:author="Peter" w:date="2017-03-23T10:03:00Z">
        <w:r w:rsidDel="007C6E25">
          <w:delText xml:space="preserve">, if possible.  </w:delText>
        </w:r>
      </w:del>
      <w:del w:id="1078" w:author="Peter" w:date="2017-03-23T10:04:00Z">
        <w:r w:rsidDel="007C6E25">
          <w:delText>Secondary</w:delText>
        </w:r>
      </w:del>
      <w:r>
        <w:t xml:space="preserve"> batteries may</w:t>
      </w:r>
      <w:del w:id="1079" w:author="Peter" w:date="2017-03-23T10:04:00Z">
        <w:r w:rsidDel="007C6E25">
          <w:delText xml:space="preserve"> also</w:delText>
        </w:r>
      </w:del>
      <w:r>
        <w:t xml:space="preserve"> be transported dry and filled with electrolyte and charged in accordance with the manufacturer’s recommendations on site.</w:t>
      </w:r>
    </w:p>
    <w:p w14:paraId="78FB483A" w14:textId="77777777" w:rsidR="007C6E25" w:rsidRDefault="007C6E25" w:rsidP="007C6E25">
      <w:pPr>
        <w:pStyle w:val="BodyText"/>
      </w:pPr>
      <w:ins w:id="1080" w:author="Peter" w:date="2017-03-23T10:05:00Z">
        <w:r>
          <w:t xml:space="preserve">When transporting any battery there may be restrictions or regulations that need to be complied with. </w:t>
        </w:r>
      </w:ins>
      <w:ins w:id="1081" w:author="Peter" w:date="2017-03-23T10:06:00Z">
        <w:r>
          <w:t>Examples of these are dangerous good</w:t>
        </w:r>
      </w:ins>
      <w:ins w:id="1082" w:author="Peter" w:date="2017-03-23T10:07:00Z">
        <w:r>
          <w:t>s</w:t>
        </w:r>
      </w:ins>
      <w:ins w:id="1083" w:author="Peter" w:date="2017-03-23T10:06:00Z">
        <w:r>
          <w:t xml:space="preserve"> by ai</w:t>
        </w:r>
      </w:ins>
      <w:ins w:id="1084" w:author="Peter" w:date="2017-03-23T10:07:00Z">
        <w:r>
          <w:t>r, by road and marine transportation restriction</w:t>
        </w:r>
      </w:ins>
      <w:ins w:id="1085" w:author="Peter" w:date="2017-03-23T10:08:00Z">
        <w:r>
          <w:t>s</w:t>
        </w:r>
      </w:ins>
      <w:ins w:id="1086" w:author="Peter" w:date="2017-03-23T10:07:00Z">
        <w:r>
          <w:t>.</w:t>
        </w:r>
      </w:ins>
    </w:p>
    <w:p w14:paraId="5B0ED992" w14:textId="77777777" w:rsidR="0073509D" w:rsidRDefault="0073509D" w:rsidP="00981D6B">
      <w:pPr>
        <w:pStyle w:val="Heading2"/>
        <w:rPr>
          <w:ins w:id="1087" w:author="Michael Hadley" w:date="2016-07-13T14:00:00Z"/>
        </w:rPr>
      </w:pPr>
      <w:bookmarkStart w:id="1088" w:name="_Toc478637267"/>
      <w:bookmarkStart w:id="1089" w:name="_Toc450571087"/>
      <w:ins w:id="1090" w:author="Michael Hadley" w:date="2016-07-13T14:00:00Z">
        <w:r>
          <w:t>Weight</w:t>
        </w:r>
        <w:bookmarkEnd w:id="1088"/>
      </w:ins>
    </w:p>
    <w:p w14:paraId="63BDA3A8" w14:textId="77777777" w:rsidR="0073509D" w:rsidRDefault="0073509D" w:rsidP="0073509D">
      <w:pPr>
        <w:pStyle w:val="Heading2separationline"/>
        <w:rPr>
          <w:ins w:id="1091" w:author="Michael Hadley" w:date="2016-07-13T14:00:00Z"/>
        </w:rPr>
      </w:pPr>
    </w:p>
    <w:p w14:paraId="7D3C5A44" w14:textId="77777777" w:rsidR="0073509D" w:rsidRPr="0073509D" w:rsidRDefault="0073509D" w:rsidP="0073509D">
      <w:pPr>
        <w:pStyle w:val="BodyText"/>
        <w:rPr>
          <w:ins w:id="1092" w:author="Michael Hadley" w:date="2016-07-13T14:00:00Z"/>
        </w:rPr>
      </w:pPr>
      <w:ins w:id="1093" w:author="Michael Hadley" w:date="2016-07-13T14:00:00Z">
        <w:del w:id="1094" w:author="Peter" w:date="2017-03-23T10:08:00Z">
          <w:r w:rsidRPr="0073509D" w:rsidDel="007C6E25">
            <w:rPr>
              <w:highlight w:val="yellow"/>
            </w:rPr>
            <w:delText>Content required.</w:delText>
          </w:r>
        </w:del>
      </w:ins>
      <w:ins w:id="1095" w:author="Peter" w:date="2017-03-23T10:08:00Z">
        <w:r w:rsidR="007C6E25">
          <w:t>Weight is an import consideration when se</w:t>
        </w:r>
      </w:ins>
      <w:ins w:id="1096" w:author="Peter" w:date="2017-03-23T10:09:00Z">
        <w:r w:rsidR="007C6E25">
          <w:t>le</w:t>
        </w:r>
      </w:ins>
      <w:ins w:id="1097" w:author="Peter" w:date="2017-03-23T10:08:00Z">
        <w:r w:rsidR="007C6E25">
          <w:t xml:space="preserve">cting the type of battery to ensure suitable safe handling </w:t>
        </w:r>
      </w:ins>
      <w:ins w:id="1098" w:author="Peter" w:date="2017-03-23T10:10:00Z">
        <w:r w:rsidR="007C6E25">
          <w:t>procedures are followed. S</w:t>
        </w:r>
        <w:r w:rsidR="00920482">
          <w:t>election</w:t>
        </w:r>
      </w:ins>
      <w:ins w:id="1099" w:author="Peter" w:date="2017-03-23T10:11:00Z">
        <w:r w:rsidR="00920482">
          <w:t xml:space="preserve">, </w:t>
        </w:r>
      </w:ins>
      <w:ins w:id="1100" w:author="Peter" w:date="2017-03-23T10:10:00Z">
        <w:r w:rsidR="007C6E25">
          <w:t xml:space="preserve">design </w:t>
        </w:r>
      </w:ins>
      <w:ins w:id="1101" w:author="Peter" w:date="2017-03-23T10:11:00Z">
        <w:r w:rsidR="00920482">
          <w:t xml:space="preserve">and placement </w:t>
        </w:r>
      </w:ins>
      <w:ins w:id="1102" w:author="Peter" w:date="2017-03-23T10:10:00Z">
        <w:r w:rsidR="007C6E25">
          <w:t>of</w:t>
        </w:r>
      </w:ins>
      <w:ins w:id="1103" w:author="Peter" w:date="2017-03-23T10:11:00Z">
        <w:r w:rsidR="00920482">
          <w:t xml:space="preserve"> batteries in</w:t>
        </w:r>
      </w:ins>
      <w:ins w:id="1104" w:author="Peter" w:date="2017-03-23T10:10:00Z">
        <w:r w:rsidR="007C6E25">
          <w:t xml:space="preserve"> supporting st</w:t>
        </w:r>
      </w:ins>
      <w:ins w:id="1105" w:author="Peter" w:date="2017-03-23T10:11:00Z">
        <w:r w:rsidR="007C6E25">
          <w:t xml:space="preserve">ructures need to consider the </w:t>
        </w:r>
        <w:r w:rsidR="00920482">
          <w:t>weight to ensure safe operation.</w:t>
        </w:r>
      </w:ins>
    </w:p>
    <w:p w14:paraId="0F5FD4AC" w14:textId="77777777" w:rsidR="00DC693C" w:rsidRDefault="00DC693C" w:rsidP="00981D6B">
      <w:pPr>
        <w:pStyle w:val="Heading2"/>
      </w:pPr>
      <w:bookmarkStart w:id="1106" w:name="_Toc478637268"/>
      <w:r>
        <w:t>Storage</w:t>
      </w:r>
      <w:bookmarkEnd w:id="1089"/>
      <w:bookmarkEnd w:id="1106"/>
    </w:p>
    <w:p w14:paraId="6A6E8899" w14:textId="77777777" w:rsidR="00DC693C" w:rsidRPr="00697B74" w:rsidRDefault="00DC693C" w:rsidP="00DC693C">
      <w:pPr>
        <w:pStyle w:val="Heading2separationline"/>
      </w:pPr>
    </w:p>
    <w:p w14:paraId="2D7B45AD" w14:textId="77777777" w:rsidR="00DC693C" w:rsidRDefault="00DC693C" w:rsidP="00DC693C">
      <w:pPr>
        <w:pStyle w:val="BodyText"/>
      </w:pPr>
      <w:r>
        <w:t xml:space="preserve">Manufacturers can provide recommendations for </w:t>
      </w:r>
      <w:ins w:id="1107" w:author="Peter" w:date="2017-03-23T10:12:00Z">
        <w:r w:rsidR="00920482">
          <w:t xml:space="preserve">safe </w:t>
        </w:r>
      </w:ins>
      <w:r>
        <w:t>storage.</w:t>
      </w:r>
      <w:ins w:id="1108" w:author="Peter" w:date="2017-03-23T10:13:00Z">
        <w:r w:rsidR="00920482">
          <w:t xml:space="preserve"> </w:t>
        </w:r>
      </w:ins>
    </w:p>
    <w:p w14:paraId="6D2CCD7E" w14:textId="77777777" w:rsidR="00920482" w:rsidRDefault="00920482" w:rsidP="00DC693C">
      <w:pPr>
        <w:pStyle w:val="BodyText"/>
        <w:rPr>
          <w:ins w:id="1109" w:author="Peter" w:date="2017-03-23T10:14:00Z"/>
        </w:rPr>
      </w:pPr>
      <w:ins w:id="1110" w:author="Peter" w:date="2017-03-23T10:14:00Z">
        <w:r>
          <w:t>Some ba</w:t>
        </w:r>
      </w:ins>
      <w:ins w:id="1111" w:author="Peter" w:date="2017-03-23T10:15:00Z">
        <w:r>
          <w:t>tt</w:t>
        </w:r>
      </w:ins>
      <w:ins w:id="1112" w:author="Peter" w:date="2017-03-23T10:14:00Z">
        <w:r>
          <w:t>eries may require periodic recharge in</w:t>
        </w:r>
      </w:ins>
      <w:ins w:id="1113" w:author="Peter" w:date="2017-03-23T10:15:00Z">
        <w:r>
          <w:t xml:space="preserve"> </w:t>
        </w:r>
      </w:ins>
      <w:ins w:id="1114" w:author="Peter" w:date="2017-03-23T10:14:00Z">
        <w:r>
          <w:t>line with manufacturer</w:t>
        </w:r>
      </w:ins>
      <w:ins w:id="1115" w:author="Peter" w:date="2017-03-23T10:15:00Z">
        <w:r>
          <w:t>’</w:t>
        </w:r>
      </w:ins>
      <w:ins w:id="1116" w:author="Peter" w:date="2017-03-23T10:14:00Z">
        <w:r>
          <w:t>s instruction</w:t>
        </w:r>
      </w:ins>
      <w:ins w:id="1117" w:author="Peter" w:date="2017-03-23T10:15:00Z">
        <w:r>
          <w:t>.</w:t>
        </w:r>
      </w:ins>
    </w:p>
    <w:p w14:paraId="6AD45E32" w14:textId="77777777" w:rsidR="00DC693C" w:rsidDel="00920482" w:rsidRDefault="00DC693C" w:rsidP="00DC693C">
      <w:pPr>
        <w:pStyle w:val="BodyText"/>
        <w:rPr>
          <w:del w:id="1118" w:author="Peter" w:date="2017-03-23T10:15:00Z"/>
        </w:rPr>
      </w:pPr>
      <w:del w:id="1119" w:author="Peter" w:date="2017-03-23T10:15:00Z">
        <w:r w:rsidDel="00920482">
          <w:delText>Filled and charged batteries require periodic recharging.  The battery manufacturer should provide instructions concerning intervals and methods of recharge.</w:delText>
        </w:r>
      </w:del>
    </w:p>
    <w:p w14:paraId="702E9514" w14:textId="77777777" w:rsidR="00DC693C" w:rsidRDefault="00DC693C" w:rsidP="00DC693C">
      <w:pPr>
        <w:pStyle w:val="BodyText"/>
      </w:pPr>
      <w:r>
        <w:t>A loss of capacity may result from exposure of a battery to high temperature and humidity during storage.</w:t>
      </w:r>
      <w:del w:id="1120" w:author="Peter" w:date="2017-03-23T10:15:00Z">
        <w:r w:rsidDel="00920482">
          <w:delText xml:space="preserve">  The temperature of a battery stored in a container in direct sunlight, can rise to 60 °C or more in daytime.</w:delText>
        </w:r>
      </w:del>
    </w:p>
    <w:p w14:paraId="461A1647" w14:textId="77777777" w:rsidR="00DC693C" w:rsidRDefault="00DC693C" w:rsidP="00981D6B">
      <w:pPr>
        <w:pStyle w:val="Heading2"/>
      </w:pPr>
      <w:bookmarkStart w:id="1121" w:name="_Toc450571088"/>
      <w:bookmarkStart w:id="1122" w:name="_Toc478637269"/>
      <w:r>
        <w:t>Operating temperature</w:t>
      </w:r>
      <w:bookmarkEnd w:id="1121"/>
      <w:bookmarkEnd w:id="1122"/>
    </w:p>
    <w:p w14:paraId="71D57EED" w14:textId="77777777" w:rsidR="00DC693C" w:rsidRPr="00697B74" w:rsidRDefault="00DC693C" w:rsidP="00DC693C">
      <w:pPr>
        <w:pStyle w:val="Heading2separationline"/>
      </w:pPr>
    </w:p>
    <w:p w14:paraId="267341D6" w14:textId="77777777" w:rsidR="00DC693C" w:rsidRDefault="00DC693C" w:rsidP="00DC693C">
      <w:pPr>
        <w:pStyle w:val="BodyText"/>
      </w:pPr>
      <w:r>
        <w:t>The temperature range during operation experienced by the battery will significantly affect battery life and is an important factor for the battery selection.</w:t>
      </w:r>
    </w:p>
    <w:p w14:paraId="2EB16C69" w14:textId="77777777" w:rsidR="00094874" w:rsidRDefault="00920482" w:rsidP="00DC693C">
      <w:pPr>
        <w:pStyle w:val="BodyText"/>
        <w:rPr>
          <w:ins w:id="1123" w:author="Peter" w:date="2017-03-23T10:22:00Z"/>
        </w:rPr>
      </w:pPr>
      <w:ins w:id="1124" w:author="Peter" w:date="2017-03-23T10:19:00Z">
        <w:r>
          <w:t>Batteries should be operated with the temperatures specified by the battery manufacturer.</w:t>
        </w:r>
        <w:r w:rsidR="00094874">
          <w:t xml:space="preserve"> </w:t>
        </w:r>
      </w:ins>
      <w:ins w:id="1125" w:author="Peter" w:date="2017-03-23T10:24:00Z">
        <w:r w:rsidR="00094874">
          <w:t>Operation of</w:t>
        </w:r>
      </w:ins>
      <w:ins w:id="1126" w:author="Peter" w:date="2017-03-23T10:23:00Z">
        <w:r w:rsidR="00094874">
          <w:t xml:space="preserve"> batteries outside these specified </w:t>
        </w:r>
      </w:ins>
      <w:ins w:id="1127" w:author="Peter" w:date="2017-03-23T10:24:00Z">
        <w:r w:rsidR="00094874">
          <w:t>temperature</w:t>
        </w:r>
      </w:ins>
      <w:ins w:id="1128" w:author="Peter" w:date="2017-03-23T10:23:00Z">
        <w:r w:rsidR="00094874">
          <w:t xml:space="preserve"> ranges will have an adverse effect on the capacity and life expectancy</w:t>
        </w:r>
      </w:ins>
      <w:ins w:id="1129" w:author="Peter" w:date="2017-03-23T10:24:00Z">
        <w:r w:rsidR="00094874">
          <w:t xml:space="preserve"> and may prove hazardous</w:t>
        </w:r>
      </w:ins>
      <w:ins w:id="1130" w:author="Peter" w:date="2017-03-23T10:25:00Z">
        <w:r w:rsidR="00094874">
          <w:t>.</w:t>
        </w:r>
      </w:ins>
    </w:p>
    <w:p w14:paraId="6798BE6D" w14:textId="77777777" w:rsidR="00DC693C" w:rsidDel="00094874" w:rsidRDefault="00DC693C">
      <w:pPr>
        <w:pStyle w:val="Heading2"/>
        <w:rPr>
          <w:del w:id="1131" w:author="Peter" w:date="2017-03-23T10:25:00Z"/>
        </w:rPr>
        <w:pPrChange w:id="1132" w:author="Peter Dobson" w:date="2017-03-23T14:45:00Z">
          <w:pPr>
            <w:pStyle w:val="BodyText"/>
          </w:pPr>
        </w:pPrChange>
      </w:pPr>
      <w:del w:id="1133" w:author="Peter" w:date="2017-03-23T10:25:00Z">
        <w:r w:rsidDel="00094874">
          <w:lastRenderedPageBreak/>
          <w:delText xml:space="preserve">The manufacturer can provide instruction for temperatures outside this range.  As experience shows, typically the life expectancy for lead-acid battery will halve for every 10 °C rise in temperature above the manufacturer’s recommended maximum operating temperature.  </w:delText>
        </w:r>
      </w:del>
      <w:del w:id="1134" w:author="Peter" w:date="2017-03-23T10:17:00Z">
        <w:r w:rsidDel="00920482">
          <w:delText>Temperature will also have some effect on nickel-cadmium batteries.</w:delText>
        </w:r>
      </w:del>
      <w:del w:id="1135" w:author="Peter" w:date="2017-03-23T10:19:00Z">
        <w:r w:rsidDel="00920482">
          <w:delText xml:space="preserve">  </w:delText>
        </w:r>
      </w:del>
      <w:del w:id="1136" w:author="Peter" w:date="2017-03-23T10:25:00Z">
        <w:r w:rsidDel="00094874">
          <w:delText>Low temperature will reduce the charge and discharge performance and the capacity of the batteries.  The manufacturer should provide detailed information.</w:delText>
        </w:r>
        <w:bookmarkStart w:id="1137" w:name="_Toc478637270"/>
        <w:bookmarkEnd w:id="1137"/>
      </w:del>
    </w:p>
    <w:p w14:paraId="69CE43F8" w14:textId="77777777" w:rsidR="00DC693C" w:rsidRDefault="00DC693C" w:rsidP="00981D6B">
      <w:pPr>
        <w:pStyle w:val="Heading2"/>
      </w:pPr>
      <w:bookmarkStart w:id="1138" w:name="_Toc450571089"/>
      <w:bookmarkStart w:id="1139" w:name="_Toc478637271"/>
      <w:r>
        <w:t>Physical protection</w:t>
      </w:r>
      <w:bookmarkEnd w:id="1138"/>
      <w:bookmarkEnd w:id="1139"/>
    </w:p>
    <w:p w14:paraId="29128246" w14:textId="77777777" w:rsidR="00DC693C" w:rsidRPr="00697B74" w:rsidRDefault="00DC693C" w:rsidP="00DC693C">
      <w:pPr>
        <w:pStyle w:val="Heading2separationline"/>
      </w:pPr>
    </w:p>
    <w:p w14:paraId="461C709A" w14:textId="77777777" w:rsidR="00DC693C" w:rsidRDefault="00DC693C" w:rsidP="00DC693C">
      <w:pPr>
        <w:pStyle w:val="BodyText"/>
      </w:pPr>
      <w:r>
        <w:t>Physical protection needs to be provided against consequences of adverse site conditions</w:t>
      </w:r>
      <w:del w:id="1140" w:author="Peter" w:date="2017-03-23T11:04:00Z">
        <w:r w:rsidDel="00607D3B">
          <w:delText xml:space="preserve"> and handling</w:delText>
        </w:r>
      </w:del>
      <w:r>
        <w:t>, for example, against effects of:</w:t>
      </w:r>
    </w:p>
    <w:p w14:paraId="4C188E20" w14:textId="77777777" w:rsidR="00DC693C" w:rsidRDefault="00DC693C" w:rsidP="00DC693C">
      <w:pPr>
        <w:pStyle w:val="Bullet1"/>
      </w:pPr>
      <w:r>
        <w:t>temperature gradient and extremes of temperature;</w:t>
      </w:r>
    </w:p>
    <w:p w14:paraId="651134B8" w14:textId="77777777" w:rsidR="00DC693C" w:rsidRDefault="00DC693C" w:rsidP="00DC693C">
      <w:pPr>
        <w:pStyle w:val="Bullet1"/>
      </w:pPr>
      <w:r>
        <w:t>exposure to direct sun light (UV radiation);</w:t>
      </w:r>
    </w:p>
    <w:p w14:paraId="6020618A" w14:textId="77777777" w:rsidR="00DC693C" w:rsidRDefault="00DC693C" w:rsidP="00DC693C">
      <w:pPr>
        <w:pStyle w:val="Bullet1"/>
      </w:pPr>
      <w:r>
        <w:t>airborne dust or sand;</w:t>
      </w:r>
    </w:p>
    <w:p w14:paraId="554ADE26" w14:textId="77777777" w:rsidR="00DC693C" w:rsidRDefault="00DC693C" w:rsidP="00DC693C">
      <w:pPr>
        <w:pStyle w:val="Bullet1"/>
      </w:pPr>
      <w:r>
        <w:t>explosive atmospheres;</w:t>
      </w:r>
    </w:p>
    <w:p w14:paraId="34392AAD" w14:textId="77777777" w:rsidR="00DC693C" w:rsidRDefault="00DC693C" w:rsidP="00DC693C">
      <w:pPr>
        <w:pStyle w:val="Bullet1"/>
      </w:pPr>
      <w:r>
        <w:t>high humidity and flood water;</w:t>
      </w:r>
    </w:p>
    <w:p w14:paraId="102704A5" w14:textId="77777777" w:rsidR="00DC693C" w:rsidRDefault="00DC693C" w:rsidP="00DC693C">
      <w:pPr>
        <w:pStyle w:val="Bullet1"/>
      </w:pPr>
      <w:r>
        <w:t>earthquakes;</w:t>
      </w:r>
    </w:p>
    <w:p w14:paraId="43E9E098" w14:textId="77777777" w:rsidR="00DC693C" w:rsidRDefault="00DC693C" w:rsidP="00DC693C">
      <w:pPr>
        <w:pStyle w:val="Bullet1"/>
      </w:pPr>
      <w:r>
        <w:t>shock, spin, acceleration and vibration (particularly during transport, and light buoy applications);</w:t>
      </w:r>
    </w:p>
    <w:p w14:paraId="7E59F8F6" w14:textId="77777777" w:rsidR="00DC693C" w:rsidRDefault="00DC693C" w:rsidP="00DC693C">
      <w:pPr>
        <w:pStyle w:val="Bullet1"/>
      </w:pPr>
      <w:r>
        <w:t>severe mechanical abuse and rough handling.</w:t>
      </w:r>
    </w:p>
    <w:p w14:paraId="5CB0FC16" w14:textId="77777777" w:rsidR="00DC693C" w:rsidDel="00607D3B" w:rsidRDefault="00DC693C">
      <w:pPr>
        <w:pStyle w:val="Heading2"/>
        <w:rPr>
          <w:del w:id="1141" w:author="Peter" w:date="2017-03-23T11:05:00Z"/>
        </w:rPr>
        <w:pPrChange w:id="1142" w:author="Peter Dobson" w:date="2017-03-23T14:45:00Z">
          <w:pPr>
            <w:pStyle w:val="BodyText"/>
          </w:pPr>
        </w:pPrChange>
      </w:pPr>
      <w:del w:id="1143" w:author="Peter" w:date="2017-03-23T11:05:00Z">
        <w:r w:rsidRPr="00697B74" w:rsidDel="00607D3B">
          <w:delText>NOTE</w:delText>
        </w:r>
        <w:r w:rsidDel="00607D3B">
          <w:tab/>
          <w:delText>An insulating cover should be provided to all terminal connections</w:delText>
        </w:r>
        <w:bookmarkStart w:id="1144" w:name="_Toc478637272"/>
        <w:bookmarkEnd w:id="1144"/>
      </w:del>
    </w:p>
    <w:p w14:paraId="0CC3C89D" w14:textId="77777777" w:rsidR="00DC693C" w:rsidRDefault="00DC693C" w:rsidP="00981D6B">
      <w:pPr>
        <w:pStyle w:val="Heading2"/>
      </w:pPr>
      <w:bookmarkStart w:id="1145" w:name="_Toc450571090"/>
      <w:bookmarkStart w:id="1146" w:name="_Toc478637273"/>
      <w:r>
        <w:t>Capacity</w:t>
      </w:r>
      <w:bookmarkEnd w:id="1145"/>
      <w:bookmarkEnd w:id="1146"/>
    </w:p>
    <w:p w14:paraId="4DF3E2BC" w14:textId="77777777" w:rsidR="00DC693C" w:rsidRPr="00697B74" w:rsidRDefault="00DC693C" w:rsidP="00DC693C">
      <w:pPr>
        <w:pStyle w:val="Heading2separationline"/>
      </w:pPr>
    </w:p>
    <w:p w14:paraId="204E2CE0" w14:textId="77777777" w:rsidR="00DC693C" w:rsidRDefault="00DC693C" w:rsidP="00DC693C">
      <w:pPr>
        <w:pStyle w:val="BodyText"/>
      </w:pPr>
      <w:r>
        <w:t>The storage capacity is expressed in ampere-hours (Ah) and varies with the conditions of use (electrolyte temperature, discharge current and final voltage).  Normally the rated capacity for 10</w:t>
      </w:r>
      <w:ins w:id="1147" w:author="Peter" w:date="2017-03-23T11:07:00Z">
        <w:r w:rsidR="00607D3B">
          <w:t xml:space="preserve"> hours</w:t>
        </w:r>
      </w:ins>
      <w:r>
        <w:t xml:space="preserve"> </w:t>
      </w:r>
      <w:ins w:id="1148" w:author="Peter" w:date="2017-03-23T11:06:00Z">
        <w:r w:rsidR="00607D3B">
          <w:t>(C10)</w:t>
        </w:r>
      </w:ins>
      <w:del w:id="1149" w:author="Peter" w:date="2017-03-23T11:06:00Z">
        <w:r w:rsidDel="00607D3B">
          <w:delText>h</w:delText>
        </w:r>
      </w:del>
      <w:r>
        <w:t xml:space="preserve"> and 5 hours </w:t>
      </w:r>
      <w:ins w:id="1150" w:author="Peter" w:date="2017-03-23T11:06:00Z">
        <w:r w:rsidR="00607D3B">
          <w:t xml:space="preserve"> (C5) </w:t>
        </w:r>
      </w:ins>
      <w:r>
        <w:t>discharge, respectively, is published.  The knowledge of the capacity for a 100 hours (C100 ) discharge time is also required as these times are commonly used in PV applications.</w:t>
      </w:r>
    </w:p>
    <w:p w14:paraId="721C5A66" w14:textId="77777777" w:rsidR="00DC693C" w:rsidRDefault="00DC693C" w:rsidP="00981D6B">
      <w:pPr>
        <w:pStyle w:val="Heading2"/>
      </w:pPr>
      <w:bookmarkStart w:id="1151" w:name="_Toc450571091"/>
      <w:bookmarkStart w:id="1152" w:name="_Toc478637274"/>
      <w:r>
        <w:t>Cycle Life</w:t>
      </w:r>
      <w:bookmarkEnd w:id="1151"/>
      <w:bookmarkEnd w:id="1152"/>
    </w:p>
    <w:p w14:paraId="44C4F0C4" w14:textId="77777777" w:rsidR="00DC693C" w:rsidRPr="00697B74" w:rsidRDefault="00DC693C" w:rsidP="00DC693C">
      <w:pPr>
        <w:pStyle w:val="Heading2separationline"/>
      </w:pPr>
    </w:p>
    <w:p w14:paraId="525576D4" w14:textId="77777777" w:rsidR="00DC693C" w:rsidRDefault="00DC693C" w:rsidP="00DC693C">
      <w:pPr>
        <w:pStyle w:val="BodyText"/>
      </w:pPr>
      <w:r>
        <w:t>The cycle life (endurance) is the ability of the battery to withstand repeated charging and discharging.</w:t>
      </w:r>
    </w:p>
    <w:p w14:paraId="33BC84E0" w14:textId="77777777" w:rsidR="00DC693C" w:rsidRDefault="00DC693C" w:rsidP="00DC693C">
      <w:pPr>
        <w:pStyle w:val="BodyText"/>
      </w:pPr>
      <w:r>
        <w:t>The cycle life is normally given for cycles with a fixed depth of discharge (DOD) and with the battery fully charged in each cycle.  Batteries are normally characteri</w:t>
      </w:r>
      <w:ins w:id="1153" w:author="Peter" w:date="2017-03-23T11:08:00Z">
        <w:r w:rsidR="00607D3B">
          <w:t>s</w:t>
        </w:r>
      </w:ins>
      <w:del w:id="1154" w:author="Peter" w:date="2017-03-23T11:08:00Z">
        <w:r w:rsidDel="00607D3B">
          <w:delText>z</w:delText>
        </w:r>
      </w:del>
      <w:r>
        <w:t>ed by the number of cycles that can be achieved before the capacity has declined to the value specified in the relevant standards (e.g. 80 % of the rated capacity).</w:t>
      </w:r>
    </w:p>
    <w:p w14:paraId="62424164" w14:textId="77777777" w:rsidR="00DC693C" w:rsidRDefault="00DC693C" w:rsidP="00DC693C">
      <w:pPr>
        <w:pStyle w:val="BodyText"/>
        <w:rPr>
          <w:ins w:id="1155" w:author="Michael Hadley" w:date="2016-07-13T14:01:00Z"/>
        </w:rPr>
      </w:pPr>
      <w:r>
        <w:t xml:space="preserve">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w:t>
      </w:r>
      <w:ins w:id="1156" w:author="Peter" w:date="2017-03-23T11:10:00Z">
        <w:r w:rsidR="00607D3B">
          <w:t>to the value specified in the relevant standards (e.g. 80 % of the rated capacity).</w:t>
        </w:r>
      </w:ins>
      <w:del w:id="1157" w:author="Peter" w:date="2017-03-23T11:10:00Z">
        <w:r w:rsidDel="00607D3B">
          <w:delText>to 80 % of the rated capacity</w:delText>
        </w:r>
      </w:del>
      <w:r>
        <w:t>.</w:t>
      </w:r>
    </w:p>
    <w:p w14:paraId="22D38620" w14:textId="77777777" w:rsidR="0073509D" w:rsidRDefault="0073509D" w:rsidP="00981D6B">
      <w:pPr>
        <w:pStyle w:val="Heading2"/>
        <w:rPr>
          <w:ins w:id="1158" w:author="Michael Hadley" w:date="2016-07-13T14:01:00Z"/>
        </w:rPr>
      </w:pPr>
      <w:bookmarkStart w:id="1159" w:name="_Toc478637275"/>
      <w:ins w:id="1160" w:author="Michael Hadley" w:date="2016-07-13T14:01:00Z">
        <w:r>
          <w:t>Design Life</w:t>
        </w:r>
        <w:bookmarkEnd w:id="1159"/>
      </w:ins>
    </w:p>
    <w:p w14:paraId="27CD4993" w14:textId="77777777" w:rsidR="0073509D" w:rsidRPr="0073509D" w:rsidRDefault="0073509D" w:rsidP="0073509D">
      <w:pPr>
        <w:pStyle w:val="Heading2separationline"/>
        <w:rPr>
          <w:ins w:id="1161" w:author="Michael Hadley" w:date="2016-07-13T14:01:00Z"/>
        </w:rPr>
      </w:pPr>
    </w:p>
    <w:p w14:paraId="098C5EFA" w14:textId="77777777" w:rsidR="0073509D" w:rsidRDefault="00607D3B" w:rsidP="00DC693C">
      <w:pPr>
        <w:pStyle w:val="BodyText"/>
      </w:pPr>
      <w:ins w:id="1162" w:author="Peter" w:date="2017-03-23T11:12:00Z">
        <w:r w:rsidRPr="00607D3B">
          <w:rPr>
            <w:rPrChange w:id="1163" w:author="Peter" w:date="2017-03-23T11:13:00Z">
              <w:rPr>
                <w:highlight w:val="yellow"/>
              </w:rPr>
            </w:rPrChange>
          </w:rPr>
          <w:t xml:space="preserve">The design life is often supplied by the manufacturer and should be suitable for the application and </w:t>
        </w:r>
      </w:ins>
      <w:ins w:id="1164" w:author="Peter" w:date="2017-03-23T11:14:00Z">
        <w:r w:rsidR="002E3197" w:rsidRPr="00607D3B">
          <w:t>accessibility</w:t>
        </w:r>
      </w:ins>
      <w:ins w:id="1165" w:author="Peter" w:date="2017-03-23T11:12:00Z">
        <w:r w:rsidRPr="00607D3B">
          <w:rPr>
            <w:rPrChange w:id="1166" w:author="Peter" w:date="2017-03-23T11:13:00Z">
              <w:rPr>
                <w:highlight w:val="yellow"/>
              </w:rPr>
            </w:rPrChange>
          </w:rPr>
          <w:t xml:space="preserve"> of the site. </w:t>
        </w:r>
      </w:ins>
      <w:ins w:id="1167" w:author="Peter" w:date="2017-03-23T11:14:00Z">
        <w:r w:rsidR="002E3197">
          <w:t xml:space="preserve">This is often </w:t>
        </w:r>
      </w:ins>
      <w:ins w:id="1168" w:author="Peter" w:date="2017-03-23T11:19:00Z">
        <w:r w:rsidR="002E3197">
          <w:t>a limiting</w:t>
        </w:r>
      </w:ins>
      <w:ins w:id="1169" w:author="Peter" w:date="2017-03-23T11:14:00Z">
        <w:r w:rsidR="002E3197">
          <w:t xml:space="preserve"> factor when operated </w:t>
        </w:r>
      </w:ins>
      <w:ins w:id="1170" w:author="Peter" w:date="2017-03-23T11:19:00Z">
        <w:r w:rsidR="002E3197">
          <w:t>from a utility supply</w:t>
        </w:r>
      </w:ins>
      <w:ins w:id="1171" w:author="Peter" w:date="2017-03-23T11:14:00Z">
        <w:r w:rsidR="002E3197">
          <w:t>.</w:t>
        </w:r>
      </w:ins>
      <w:ins w:id="1172" w:author="Peter" w:date="2017-03-23T11:21:00Z">
        <w:r w:rsidR="002E3197">
          <w:t xml:space="preserve"> The design life of the battery should be considered in the context of the </w:t>
        </w:r>
      </w:ins>
      <w:ins w:id="1173" w:author="Peter" w:date="2017-03-23T11:22:00Z">
        <w:r w:rsidR="002E3197">
          <w:t xml:space="preserve">overall </w:t>
        </w:r>
      </w:ins>
      <w:ins w:id="1174" w:author="Peter" w:date="2017-03-23T11:21:00Z">
        <w:r w:rsidR="002E3197">
          <w:t>system design life</w:t>
        </w:r>
      </w:ins>
      <w:ins w:id="1175" w:author="Michael Hadley" w:date="2016-07-13T14:01:00Z">
        <w:del w:id="1176" w:author="Peter" w:date="2017-03-23T11:12:00Z">
          <w:r w:rsidR="0073509D" w:rsidRPr="00607D3B" w:rsidDel="00607D3B">
            <w:rPr>
              <w:rPrChange w:id="1177" w:author="Peter" w:date="2017-03-23T11:13:00Z">
                <w:rPr>
                  <w:highlight w:val="yellow"/>
                </w:rPr>
              </w:rPrChange>
            </w:rPr>
            <w:delText>Content required.</w:delText>
          </w:r>
        </w:del>
      </w:ins>
    </w:p>
    <w:p w14:paraId="692456BD" w14:textId="77777777" w:rsidR="00233793" w:rsidRDefault="00233793" w:rsidP="00981D6B">
      <w:pPr>
        <w:pStyle w:val="Heading2"/>
        <w:rPr>
          <w:ins w:id="1178" w:author="Peter" w:date="2017-03-23T11:29:00Z"/>
        </w:rPr>
      </w:pPr>
      <w:bookmarkStart w:id="1179" w:name="_Toc478637276"/>
      <w:bookmarkStart w:id="1180" w:name="_Toc450571092"/>
      <w:ins w:id="1181" w:author="Peter" w:date="2017-03-23T11:29:00Z">
        <w:r>
          <w:t>Charging Parameters</w:t>
        </w:r>
        <w:bookmarkEnd w:id="1179"/>
      </w:ins>
    </w:p>
    <w:p w14:paraId="32207A29" w14:textId="77777777" w:rsidR="00DC693C" w:rsidDel="00233793" w:rsidRDefault="00DC693C" w:rsidP="00DC693C">
      <w:pPr>
        <w:pStyle w:val="Heading2"/>
        <w:rPr>
          <w:del w:id="1182" w:author="Peter" w:date="2017-03-23T11:29:00Z"/>
        </w:rPr>
      </w:pPr>
      <w:del w:id="1183" w:author="Peter" w:date="2017-03-23T11:29:00Z">
        <w:r w:rsidDel="00233793">
          <w:delText>Charge control</w:delText>
        </w:r>
        <w:bookmarkEnd w:id="1180"/>
      </w:del>
    </w:p>
    <w:p w14:paraId="22FB4725" w14:textId="77777777" w:rsidR="00DC693C" w:rsidRPr="00697B74" w:rsidRDefault="00DC693C" w:rsidP="00DC693C">
      <w:pPr>
        <w:pStyle w:val="Heading2separationline"/>
      </w:pPr>
    </w:p>
    <w:p w14:paraId="1CE51E86" w14:textId="77777777" w:rsidR="00DC693C" w:rsidDel="00233793" w:rsidRDefault="00DC693C" w:rsidP="00DC693C">
      <w:pPr>
        <w:pStyle w:val="BodyText"/>
        <w:rPr>
          <w:del w:id="1184" w:author="Peter" w:date="2017-03-23T11:27:00Z"/>
        </w:rPr>
      </w:pPr>
      <w:r>
        <w:lastRenderedPageBreak/>
        <w:t xml:space="preserve">To maintain optimum performance of a battery it is essential that its charge is properly controlled.  </w:t>
      </w:r>
      <w:ins w:id="1185" w:author="Peter" w:date="2017-03-23T11:23:00Z">
        <w:r w:rsidR="002E3197">
          <w:t>The method of controlling is specif</w:t>
        </w:r>
      </w:ins>
      <w:ins w:id="1186" w:author="Peter" w:date="2017-03-23T11:25:00Z">
        <w:r w:rsidR="00233793">
          <w:t>i</w:t>
        </w:r>
      </w:ins>
      <w:ins w:id="1187" w:author="Peter" w:date="2017-03-23T11:23:00Z">
        <w:r w:rsidR="002E3197">
          <w:t xml:space="preserve">c to the battery type and this </w:t>
        </w:r>
      </w:ins>
      <w:ins w:id="1188" w:author="Peter" w:date="2017-03-23T11:24:00Z">
        <w:r w:rsidR="00233793">
          <w:t xml:space="preserve">information </w:t>
        </w:r>
      </w:ins>
      <w:ins w:id="1189" w:author="Peter" w:date="2017-03-23T11:23:00Z">
        <w:r w:rsidR="002E3197">
          <w:t>is usually provided by the manufacturer.</w:t>
        </w:r>
      </w:ins>
      <w:ins w:id="1190" w:author="Peter" w:date="2017-03-23T11:24:00Z">
        <w:r w:rsidR="00233793">
          <w:t xml:space="preserve"> Failure to follow this </w:t>
        </w:r>
      </w:ins>
      <w:ins w:id="1191" w:author="Peter" w:date="2017-03-23T11:28:00Z">
        <w:r w:rsidR="00233793">
          <w:t xml:space="preserve">will shorten the life and </w:t>
        </w:r>
      </w:ins>
      <w:ins w:id="1192" w:author="Peter" w:date="2017-03-23T11:24:00Z">
        <w:r w:rsidR="00233793">
          <w:t>could prove hazardous.</w:t>
        </w:r>
      </w:ins>
      <w:del w:id="1193" w:author="Peter" w:date="2017-03-23T11:25:00Z">
        <w:r w:rsidDel="00233793">
          <w:delText>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delText>
        </w:r>
      </w:del>
    </w:p>
    <w:p w14:paraId="1CD0CA7B" w14:textId="77777777" w:rsidR="00DC693C" w:rsidRDefault="00233793" w:rsidP="00DC693C">
      <w:pPr>
        <w:pStyle w:val="BodyText"/>
      </w:pPr>
      <w:ins w:id="1194" w:author="Peter" w:date="2017-03-23T11:27:00Z">
        <w:r>
          <w:t xml:space="preserve"> </w:t>
        </w:r>
      </w:ins>
      <w:r w:rsidR="00DC693C">
        <w:t>Excessive overcharge does not increase the energy stored in the battery</w:t>
      </w:r>
      <w:ins w:id="1195" w:author="Peter" w:date="2017-03-23T11:27:00Z">
        <w:r>
          <w:t xml:space="preserve"> and should be avoided as it can result in damage to the battery</w:t>
        </w:r>
      </w:ins>
      <w:r w:rsidR="00DC693C">
        <w:t xml:space="preserve">.  </w:t>
      </w:r>
      <w:del w:id="1196" w:author="Peter" w:date="2017-03-23T11:27:00Z">
        <w:r w:rsidR="00DC693C" w:rsidDel="00233793">
          <w:delText>Instead, over-charge affects the service interval due to water consumption in wet lead acid batteries as a result of gassing.  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delText>
        </w:r>
      </w:del>
    </w:p>
    <w:p w14:paraId="10F49552" w14:textId="77777777" w:rsidR="00DC693C" w:rsidDel="00233793" w:rsidRDefault="00DC693C" w:rsidP="00DC693C">
      <w:pPr>
        <w:pStyle w:val="Heading2"/>
        <w:rPr>
          <w:del w:id="1197" w:author="Peter" w:date="2017-03-23T11:29:00Z"/>
        </w:rPr>
      </w:pPr>
      <w:bookmarkStart w:id="1198" w:name="_Toc450571093"/>
      <w:del w:id="1199" w:author="Peter" w:date="2017-03-23T11:29:00Z">
        <w:r w:rsidDel="00233793">
          <w:delText>Charging Parameters</w:delText>
        </w:r>
        <w:bookmarkEnd w:id="1198"/>
      </w:del>
    </w:p>
    <w:p w14:paraId="12112CF4" w14:textId="77777777" w:rsidR="00DC693C" w:rsidRPr="00697B74" w:rsidRDefault="00DC693C" w:rsidP="00DC693C">
      <w:pPr>
        <w:pStyle w:val="Heading2separationline"/>
      </w:pPr>
    </w:p>
    <w:p w14:paraId="37F64F07"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7F4296D5" w14:textId="77777777" w:rsidR="00DC693C" w:rsidRDefault="00233793" w:rsidP="00DC693C">
      <w:pPr>
        <w:pStyle w:val="BodyText"/>
      </w:pPr>
      <w:ins w:id="1200" w:author="Peter" w:date="2017-03-23T11:30:00Z">
        <w:r>
          <w:t xml:space="preserve">Lead acid </w:t>
        </w:r>
      </w:ins>
      <w:del w:id="1201" w:author="Peter" w:date="2017-03-23T11:30:00Z">
        <w:r w:rsidR="00DC693C" w:rsidDel="00233793">
          <w:delText xml:space="preserve">The </w:delText>
        </w:r>
      </w:del>
      <w:r w:rsidR="00DC693C">
        <w:t>batteries should be pre-formed (charge cycled approximately three times) prior to installation for maximum battery capacity and life in accordance with the manufacturers recommendations.</w:t>
      </w:r>
    </w:p>
    <w:p w14:paraId="38A15AAC" w14:textId="77777777" w:rsidR="00DC693C" w:rsidDel="00233793" w:rsidRDefault="00DC693C" w:rsidP="00DC693C">
      <w:pPr>
        <w:pStyle w:val="BodyText"/>
        <w:rPr>
          <w:del w:id="1202" w:author="Peter" w:date="2017-03-23T11:30:00Z"/>
        </w:rPr>
      </w:pPr>
      <w:del w:id="1203" w:author="Peter" w:date="2017-03-23T11:30:00Z">
        <w:r w:rsidDel="00233793">
          <w:delText>For a vented battery, some water consumption, apart from evaporation, between the specified topping up levels over a year's operation can be considered normal.</w:delText>
        </w:r>
      </w:del>
    </w:p>
    <w:p w14:paraId="2120448A" w14:textId="77777777" w:rsidR="00DC693C" w:rsidDel="00233793" w:rsidRDefault="00DC693C" w:rsidP="00DC693C">
      <w:pPr>
        <w:pStyle w:val="BodyText"/>
        <w:rPr>
          <w:del w:id="1204" w:author="Peter" w:date="2017-03-23T11:31:00Z"/>
        </w:rPr>
      </w:pPr>
      <w:del w:id="1205" w:author="Peter" w:date="2017-03-23T11:31:00Z">
        <w:r w:rsidDel="00233793">
          <w:delText>For a 'sealed' battery overcharging can mean a loss of capacity.  Battery manufacturers’ recommendations should be accurately followed on this point.  Use solar regulators without equalization charge function to prevent overcharging the sealed batteries.</w:delText>
        </w:r>
      </w:del>
    </w:p>
    <w:p w14:paraId="6DF2239E" w14:textId="77777777" w:rsidR="00DC693C" w:rsidDel="00233793" w:rsidRDefault="00DC693C" w:rsidP="00DC693C">
      <w:pPr>
        <w:pStyle w:val="BodyText"/>
        <w:rPr>
          <w:del w:id="1206" w:author="Peter" w:date="2017-03-23T11:31:00Z"/>
        </w:rPr>
      </w:pPr>
      <w:del w:id="1207" w:author="Peter" w:date="2017-03-23T11:31:00Z">
        <w:r w:rsidDel="00233793">
          <w:delText>Maximum power tracking where the electronic regulator automatically maximises the charge for any level of insolation can be a useful feature.</w:delText>
        </w:r>
      </w:del>
    </w:p>
    <w:p w14:paraId="7D4D5B28" w14:textId="77777777" w:rsidR="00DC693C" w:rsidDel="00233793" w:rsidRDefault="00DC693C" w:rsidP="00DC693C">
      <w:pPr>
        <w:pStyle w:val="BodyText"/>
        <w:rPr>
          <w:del w:id="1208" w:author="Peter" w:date="2017-03-23T11:31:00Z"/>
        </w:rPr>
      </w:pPr>
      <w:del w:id="1209" w:author="Peter" w:date="2017-03-23T11:31:00Z">
        <w:r w:rsidDel="00233793">
          <w:delTex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delText>
        </w:r>
      </w:del>
    </w:p>
    <w:p w14:paraId="1BAF09FD" w14:textId="77777777" w:rsidR="00DC693C" w:rsidRDefault="00DC693C" w:rsidP="00DC693C">
      <w:pPr>
        <w:pStyle w:val="BodyText"/>
      </w:pPr>
      <w:r>
        <w:t xml:space="preserve">The charge control regime should take into account the battery temperature, particularly in high and low temperature applications.  </w:t>
      </w:r>
      <w:del w:id="1210" w:author="Peter" w:date="2017-03-23T11:32:00Z">
        <w:r w:rsidDel="00233793">
          <w:delText xml:space="preserve">The voltage level cut-off is generally defined for 25˚C.  For instance, it should be reduced by a few mV every time the temperature increases by 1˚C.  </w:delText>
        </w:r>
      </w:del>
      <w:r>
        <w:t xml:space="preserve">Users should refer to battery manufacturer specifications for </w:t>
      </w:r>
      <w:ins w:id="1211" w:author="Peter" w:date="2017-03-23T11:33:00Z">
        <w:r w:rsidR="00233793">
          <w:t>guidance</w:t>
        </w:r>
      </w:ins>
      <w:del w:id="1212" w:author="Peter" w:date="2017-03-23T11:33:00Z">
        <w:r w:rsidDel="00233793">
          <w:delText>the exact value</w:delText>
        </w:r>
      </w:del>
      <w:r>
        <w:t>.</w:t>
      </w:r>
    </w:p>
    <w:p w14:paraId="251EFD83" w14:textId="77777777" w:rsidR="00DC693C" w:rsidDel="00233793" w:rsidRDefault="00DC693C">
      <w:pPr>
        <w:pStyle w:val="Heading2"/>
        <w:rPr>
          <w:del w:id="1213" w:author="Peter" w:date="2017-03-23T11:33:00Z"/>
        </w:rPr>
        <w:pPrChange w:id="1214" w:author="Peter Dobson" w:date="2017-03-23T14:45:00Z">
          <w:pPr>
            <w:pStyle w:val="BodyText"/>
          </w:pPr>
        </w:pPrChange>
      </w:pPr>
      <w:del w:id="1215" w:author="Peter" w:date="2017-03-23T11:33:00Z">
        <w:r w:rsidDel="00233793">
          <w:lastRenderedPageBreak/>
          <w:delText>NiCd batteries require voltage control during charging adjusted for ambient temperature if low water consumption is wanted.</w:delText>
        </w:r>
        <w:bookmarkStart w:id="1216" w:name="_Toc478637277"/>
        <w:bookmarkEnd w:id="1216"/>
      </w:del>
    </w:p>
    <w:p w14:paraId="30F052D2" w14:textId="77777777" w:rsidR="00DC693C" w:rsidDel="00233793" w:rsidRDefault="00DC693C">
      <w:pPr>
        <w:pStyle w:val="Heading2"/>
        <w:rPr>
          <w:del w:id="1217" w:author="Peter" w:date="2017-03-23T11:33:00Z"/>
        </w:rPr>
        <w:pPrChange w:id="1218" w:author="Peter Dobson" w:date="2017-03-23T14:45:00Z">
          <w:pPr>
            <w:pStyle w:val="BodyText"/>
          </w:pPr>
        </w:pPrChange>
      </w:pPr>
      <w:del w:id="1219" w:author="Peter" w:date="2017-03-23T11:33:00Z">
        <w:r w:rsidDel="00233793">
          <w:delText>Nickel Metal Hydride NiMH batteries require voltage control using series regulators.</w:delText>
        </w:r>
        <w:bookmarkStart w:id="1220" w:name="_Toc478637278"/>
        <w:bookmarkEnd w:id="1220"/>
      </w:del>
    </w:p>
    <w:p w14:paraId="0EA62007" w14:textId="77777777" w:rsidR="00DC693C" w:rsidDel="00233793" w:rsidRDefault="00DC693C">
      <w:pPr>
        <w:pStyle w:val="Heading2"/>
        <w:rPr>
          <w:del w:id="1221" w:author="Peter" w:date="2017-03-23T11:33:00Z"/>
        </w:rPr>
        <w:pPrChange w:id="1222" w:author="Peter Dobson" w:date="2017-03-23T14:45:00Z">
          <w:pPr>
            <w:pStyle w:val="BodyText"/>
          </w:pPr>
        </w:pPrChange>
      </w:pPr>
      <w:del w:id="1223" w:author="Peter" w:date="2017-03-23T11:33:00Z">
        <w:r w:rsidDel="00233793">
          <w:delText>Lithium Ion and Lithium Polymer batteries require special built-in complex charging control regulator.</w:delText>
        </w:r>
        <w:bookmarkStart w:id="1224" w:name="_Toc478637279"/>
        <w:bookmarkEnd w:id="1224"/>
      </w:del>
    </w:p>
    <w:p w14:paraId="162768F0" w14:textId="77777777" w:rsidR="00DC693C" w:rsidDel="008B4F93" w:rsidRDefault="00DC693C">
      <w:pPr>
        <w:pStyle w:val="Heading2"/>
        <w:rPr>
          <w:del w:id="1225" w:author="Peter" w:date="2017-03-23T11:34:00Z"/>
        </w:rPr>
        <w:pPrChange w:id="1226" w:author="Peter Dobson" w:date="2017-03-23T14:45:00Z">
          <w:pPr>
            <w:pStyle w:val="BodyText"/>
          </w:pPr>
        </w:pPrChange>
      </w:pPr>
      <w:del w:id="1227" w:author="Peter" w:date="2017-03-23T11:34:00Z">
        <w:r w:rsidDel="008B4F93">
          <w:delText>For large PV generators (e.g. greater than 1000 Wp), charge controllers with the following features may help to increase efficiency of the charge to the battery:</w:delText>
        </w:r>
        <w:bookmarkStart w:id="1228" w:name="_Toc478637280"/>
        <w:bookmarkEnd w:id="1228"/>
      </w:del>
    </w:p>
    <w:p w14:paraId="00F1821A" w14:textId="77777777" w:rsidR="00DC693C" w:rsidDel="008B4F93" w:rsidRDefault="00DC693C">
      <w:pPr>
        <w:pStyle w:val="Heading2"/>
        <w:rPr>
          <w:del w:id="1229" w:author="Peter" w:date="2017-03-23T11:34:00Z"/>
        </w:rPr>
        <w:pPrChange w:id="1230" w:author="Peter Dobson" w:date="2017-03-23T14:45:00Z">
          <w:pPr>
            <w:pStyle w:val="Bullet1"/>
          </w:pPr>
        </w:pPrChange>
      </w:pPr>
      <w:del w:id="1231" w:author="Peter" w:date="2017-03-23T11:34:00Z">
        <w:r w:rsidDel="008B4F93">
          <w:delText>automatic facility to allow for a cell-equalising charge following deep discharge of the battery;</w:delText>
        </w:r>
        <w:bookmarkStart w:id="1232" w:name="_Toc478637281"/>
        <w:bookmarkEnd w:id="1232"/>
      </w:del>
    </w:p>
    <w:p w14:paraId="4C18DACA" w14:textId="77777777" w:rsidR="00DC693C" w:rsidDel="008B4F93" w:rsidRDefault="00DC693C">
      <w:pPr>
        <w:pStyle w:val="Heading2"/>
        <w:rPr>
          <w:del w:id="1233" w:author="Peter" w:date="2017-03-23T11:34:00Z"/>
        </w:rPr>
        <w:pPrChange w:id="1234" w:author="Peter Dobson" w:date="2017-03-23T14:45:00Z">
          <w:pPr>
            <w:pStyle w:val="Bullet1"/>
          </w:pPr>
        </w:pPrChange>
      </w:pPr>
      <w:del w:id="1235" w:author="Peter" w:date="2017-03-23T11:34:00Z">
        <w:r w:rsidDel="008B4F93">
          <w:delText>state of charge indicator connected into the monitoring system;</w:delText>
        </w:r>
        <w:bookmarkStart w:id="1236" w:name="_Toc478637282"/>
        <w:bookmarkEnd w:id="1236"/>
      </w:del>
    </w:p>
    <w:p w14:paraId="708E4BD3" w14:textId="77777777" w:rsidR="00DC693C" w:rsidDel="008B4F93" w:rsidRDefault="00DC693C">
      <w:pPr>
        <w:pStyle w:val="Heading2"/>
        <w:rPr>
          <w:del w:id="1237" w:author="Peter" w:date="2017-03-23T11:34:00Z"/>
        </w:rPr>
        <w:pPrChange w:id="1238" w:author="Peter Dobson" w:date="2017-03-23T14:45:00Z">
          <w:pPr>
            <w:pStyle w:val="Bullet1"/>
          </w:pPr>
        </w:pPrChange>
      </w:pPr>
      <w:del w:id="1239" w:author="Peter" w:date="2017-03-23T11:34:00Z">
        <w:r w:rsidDel="008B4F93">
          <w:delText>Ah or Watt-hour counter;</w:delText>
        </w:r>
        <w:bookmarkStart w:id="1240" w:name="_Toc478637283"/>
        <w:bookmarkEnd w:id="1240"/>
      </w:del>
    </w:p>
    <w:p w14:paraId="1DFFDE28" w14:textId="77777777" w:rsidR="00DC693C" w:rsidDel="008B4F93" w:rsidRDefault="00DC693C">
      <w:pPr>
        <w:pStyle w:val="Heading2"/>
        <w:rPr>
          <w:del w:id="1241" w:author="Peter" w:date="2017-03-23T11:34:00Z"/>
        </w:rPr>
        <w:pPrChange w:id="1242" w:author="Peter Dobson" w:date="2017-03-23T14:45:00Z">
          <w:pPr>
            <w:pStyle w:val="Bullet1"/>
          </w:pPr>
        </w:pPrChange>
      </w:pPr>
      <w:del w:id="1243" w:author="Peter" w:date="2017-03-23T11:34:00Z">
        <w:r w:rsidDel="008B4F93">
          <w:delText>remote monitoring of charging parameters (end-of-charge voltage level, etc.);</w:delText>
        </w:r>
        <w:bookmarkStart w:id="1244" w:name="_Toc478637284"/>
        <w:bookmarkEnd w:id="1244"/>
      </w:del>
    </w:p>
    <w:p w14:paraId="7BFA6BC9" w14:textId="77777777" w:rsidR="00DC693C" w:rsidDel="008B4F93" w:rsidRDefault="00DC693C">
      <w:pPr>
        <w:pStyle w:val="Heading2"/>
        <w:rPr>
          <w:del w:id="1245" w:author="Peter" w:date="2017-03-23T11:34:00Z"/>
        </w:rPr>
        <w:pPrChange w:id="1246" w:author="Peter Dobson" w:date="2017-03-23T14:45:00Z">
          <w:pPr>
            <w:pStyle w:val="Bullet1"/>
          </w:pPr>
        </w:pPrChange>
      </w:pPr>
      <w:del w:id="1247" w:author="Peter" w:date="2017-03-23T11:34:00Z">
        <w:r w:rsidDel="008B4F93">
          <w:delText>the effects of stratification over a long period of time should be considered.</w:delText>
        </w:r>
        <w:bookmarkStart w:id="1248" w:name="_Toc478637285"/>
        <w:bookmarkEnd w:id="1248"/>
      </w:del>
    </w:p>
    <w:p w14:paraId="5105F441" w14:textId="77777777" w:rsidR="00DC693C" w:rsidRDefault="00DC693C" w:rsidP="00981D6B">
      <w:pPr>
        <w:pStyle w:val="Heading2"/>
      </w:pPr>
      <w:bookmarkStart w:id="1249" w:name="_Toc450571094"/>
      <w:del w:id="1250" w:author="Peter" w:date="2017-03-23T11:34:00Z">
        <w:r w:rsidDel="008B4F93">
          <w:delText xml:space="preserve">Remote </w:delText>
        </w:r>
      </w:del>
      <w:bookmarkStart w:id="1251" w:name="_Toc478637286"/>
      <w:r>
        <w:t>Monitoring of Battery Condition</w:t>
      </w:r>
      <w:bookmarkEnd w:id="1249"/>
      <w:bookmarkEnd w:id="1251"/>
    </w:p>
    <w:p w14:paraId="6C7853BA" w14:textId="77777777" w:rsidR="00DC693C" w:rsidRPr="00697B74" w:rsidRDefault="00DC693C" w:rsidP="00DC693C">
      <w:pPr>
        <w:pStyle w:val="Heading2separationline"/>
      </w:pPr>
    </w:p>
    <w:p w14:paraId="5F30F8E9" w14:textId="77777777" w:rsidR="00DC693C" w:rsidRDefault="00DC693C" w:rsidP="00DC693C">
      <w:pPr>
        <w:pStyle w:val="BodyText"/>
      </w:pPr>
      <w:del w:id="1252" w:author="Peter" w:date="2017-03-23T11:35:00Z">
        <w:r w:rsidDel="008B4F93">
          <w:delText xml:space="preserve">Primarily, for large PV installations with significant investment costs, as might be found at lighthouses or major beacons or at installations in high latitudes in both northern and southern hemispheres, remote </w:delText>
        </w:r>
      </w:del>
      <w:ins w:id="1253" w:author="Peter" w:date="2017-03-23T11:35:00Z">
        <w:r w:rsidR="008B4F93">
          <w:t>M</w:t>
        </w:r>
      </w:ins>
      <w:del w:id="1254" w:author="Peter" w:date="2017-03-23T11:35:00Z">
        <w:r w:rsidDel="008B4F93">
          <w:delText>m</w:delText>
        </w:r>
      </w:del>
      <w:r>
        <w:t>onitoring and control of the battery parameters can be cost-effective</w:t>
      </w:r>
      <w:ins w:id="1255" w:author="Peter" w:date="2017-03-23T11:42:00Z">
        <w:r w:rsidR="008B4F93">
          <w:t>, depending on risk</w:t>
        </w:r>
      </w:ins>
      <w:r>
        <w:t xml:space="preserve">. </w:t>
      </w:r>
      <w:ins w:id="1256" w:author="Peter" w:date="2017-03-23T11:35:00Z">
        <w:r w:rsidR="008B4F93">
          <w:t>This can be locally or remotely, dependant on location.</w:t>
        </w:r>
      </w:ins>
      <w:r>
        <w:t xml:space="preserve"> It allows battery condition to be</w:t>
      </w:r>
      <w:ins w:id="1257" w:author="Peter" w:date="2017-03-23T11:36:00Z">
        <w:r w:rsidR="008B4F93">
          <w:t xml:space="preserve"> </w:t>
        </w:r>
      </w:ins>
      <w:del w:id="1258" w:author="Peter" w:date="2017-03-23T11:36:00Z">
        <w:r w:rsidDel="008B4F93">
          <w:delText xml:space="preserve"> </w:delText>
        </w:r>
      </w:del>
      <w:r>
        <w:t>checked</w:t>
      </w:r>
      <w:del w:id="1259" w:author="Peter" w:date="2017-03-23T11:36:00Z">
        <w:r w:rsidDel="008B4F93">
          <w:delText xml:space="preserve"> remotely</w:delText>
        </w:r>
      </w:del>
      <w:r>
        <w:t xml:space="preserve">, and remedial action taken as necessary. </w:t>
      </w:r>
      <w:ins w:id="1260" w:author="Peter" w:date="2017-03-23T11:37:00Z">
        <w:r w:rsidR="008B4F93">
          <w:t xml:space="preserve">monitoring </w:t>
        </w:r>
      </w:ins>
      <w:ins w:id="1261" w:author="Peter" w:date="2017-03-23T11:39:00Z">
        <w:r w:rsidR="008B4F93">
          <w:t>will</w:t>
        </w:r>
      </w:ins>
      <w:ins w:id="1262" w:author="Peter" w:date="2017-03-23T11:37:00Z">
        <w:r w:rsidR="008B4F93">
          <w:t xml:space="preserve"> allow for the prediction of possible battery issues allow</w:t>
        </w:r>
      </w:ins>
      <w:ins w:id="1263" w:author="Peter" w:date="2017-03-23T11:39:00Z">
        <w:r w:rsidR="008B4F93">
          <w:t>ing</w:t>
        </w:r>
      </w:ins>
      <w:ins w:id="1264" w:author="Peter" w:date="2017-03-23T11:37:00Z">
        <w:r w:rsidR="008B4F93">
          <w:t xml:space="preserve"> action to be taken before these issues result in a failure.</w:t>
        </w:r>
      </w:ins>
      <w:r>
        <w:t xml:space="preserve"> </w:t>
      </w:r>
      <w:ins w:id="1265" w:author="Peter" w:date="2017-03-23T11:42:00Z">
        <w:r w:rsidR="008B4F93">
          <w:t>Some</w:t>
        </w:r>
      </w:ins>
      <w:ins w:id="1266" w:author="Peter" w:date="2017-03-23T11:40:00Z">
        <w:r w:rsidR="008B4F93">
          <w:t xml:space="preserve"> details on monitoring</w:t>
        </w:r>
      </w:ins>
      <w:ins w:id="1267" w:author="Peter" w:date="2017-03-23T11:42:00Z">
        <w:r w:rsidR="008B4F93">
          <w:t xml:space="preserve"> are</w:t>
        </w:r>
      </w:ins>
      <w:ins w:id="1268" w:author="Peter" w:date="2017-03-23T11:40:00Z">
        <w:r w:rsidR="008B4F93">
          <w:t xml:space="preserve"> </w:t>
        </w:r>
      </w:ins>
      <w:ins w:id="1269" w:author="Peter" w:date="2017-03-23T11:42:00Z">
        <w:r w:rsidR="008B4F93">
          <w:t>available in</w:t>
        </w:r>
      </w:ins>
      <w:ins w:id="1270" w:author="Peter" w:date="2017-03-23T11:40:00Z">
        <w:r w:rsidR="008B4F93">
          <w:t xml:space="preserve"> guideline 1008 – remote monitoring and control of aids to navigation.</w:t>
        </w:r>
      </w:ins>
      <w:del w:id="1271" w:author="Peter" w:date="2017-03-23T11:36:00Z">
        <w:r w:rsidDel="008B4F93">
          <w:delText>Sometimes the remedial action may be initiated remotely over the monitoring and control link.</w:delText>
        </w:r>
      </w:del>
    </w:p>
    <w:p w14:paraId="74C9E3AC" w14:textId="77777777" w:rsidR="00DC693C" w:rsidDel="008B4F93" w:rsidRDefault="00DC693C">
      <w:pPr>
        <w:pStyle w:val="Heading2"/>
        <w:rPr>
          <w:del w:id="1272" w:author="Peter" w:date="2017-03-23T11:37:00Z"/>
        </w:rPr>
        <w:pPrChange w:id="1273" w:author="Peter Dobson" w:date="2017-03-23T14:45:00Z">
          <w:pPr>
            <w:pStyle w:val="BodyText"/>
          </w:pPr>
        </w:pPrChange>
      </w:pPr>
      <w:del w:id="1274" w:author="Peter" w:date="2017-03-23T11:37:00Z">
        <w:r w:rsidDel="008B4F93">
          <w:lastRenderedPageBreak/>
          <w:delText>Some regulators are available with a data port output; this is useful for allowing easy connection to a remote monitoring system.  Such regulators can provide battery voltage and condition data via the data port.</w:delText>
        </w:r>
        <w:bookmarkStart w:id="1275" w:name="_Toc478637287"/>
        <w:bookmarkEnd w:id="1275"/>
      </w:del>
    </w:p>
    <w:p w14:paraId="0030464F" w14:textId="77777777" w:rsidR="00DC693C" w:rsidDel="008B4F93" w:rsidRDefault="001E74CC">
      <w:pPr>
        <w:pStyle w:val="Heading2"/>
        <w:rPr>
          <w:del w:id="1276" w:author="Peter" w:date="2017-03-23T11:44:00Z"/>
        </w:rPr>
      </w:pPr>
      <w:bookmarkStart w:id="1277" w:name="_Toc478637288"/>
      <w:bookmarkStart w:id="1278" w:name="_Toc450571095"/>
      <w:ins w:id="1279" w:author="Peter" w:date="2017-03-23T11:44:00Z">
        <w:r>
          <w:t>Self Discharge</w:t>
        </w:r>
      </w:ins>
      <w:bookmarkEnd w:id="1277"/>
      <w:del w:id="1280" w:author="Peter" w:date="2017-03-23T11:44:00Z">
        <w:r w:rsidR="00DC693C" w:rsidDel="008B4F93">
          <w:delText>Blocking Diodes</w:delText>
        </w:r>
        <w:bookmarkEnd w:id="1278"/>
      </w:del>
    </w:p>
    <w:p w14:paraId="5705EBE3" w14:textId="77777777" w:rsidR="00DC693C" w:rsidRPr="00697B74" w:rsidDel="008B4F93" w:rsidRDefault="00DC693C">
      <w:pPr>
        <w:pStyle w:val="Heading2"/>
        <w:rPr>
          <w:del w:id="1281" w:author="Peter" w:date="2017-03-23T11:44:00Z"/>
        </w:rPr>
        <w:pPrChange w:id="1282" w:author="Peter Dobson" w:date="2017-03-23T14:45:00Z">
          <w:pPr>
            <w:pStyle w:val="Heading2separationline"/>
          </w:pPr>
        </w:pPrChange>
      </w:pPr>
      <w:bookmarkStart w:id="1283" w:name="_Toc478637289"/>
      <w:bookmarkEnd w:id="1283"/>
    </w:p>
    <w:p w14:paraId="19373D3C" w14:textId="77777777" w:rsidR="00DC693C" w:rsidDel="008B4F93" w:rsidRDefault="00DC693C">
      <w:pPr>
        <w:pStyle w:val="Heading2"/>
        <w:rPr>
          <w:del w:id="1284" w:author="Peter" w:date="2017-03-23T11:44:00Z"/>
        </w:rPr>
        <w:pPrChange w:id="1285" w:author="Peter Dobson" w:date="2017-03-23T14:45:00Z">
          <w:pPr>
            <w:pStyle w:val="BodyText"/>
          </w:pPr>
        </w:pPrChange>
      </w:pPr>
      <w:del w:id="1286" w:author="Peter" w:date="2017-03-23T11:44:00Z">
        <w:r w:rsidDel="008B4F93">
          <w:delText>A blocking diode is used to prevent undesired discharge current from battery to module(s) or through a shunt regulator.</w:delText>
        </w:r>
        <w:bookmarkStart w:id="1287" w:name="_Toc478637290"/>
        <w:bookmarkEnd w:id="1287"/>
      </w:del>
    </w:p>
    <w:p w14:paraId="7734D985" w14:textId="77777777" w:rsidR="00DC693C" w:rsidDel="008B4F93" w:rsidRDefault="00DC693C">
      <w:pPr>
        <w:pStyle w:val="Heading2"/>
        <w:rPr>
          <w:del w:id="1288" w:author="Peter" w:date="2017-03-23T11:44:00Z"/>
        </w:rPr>
        <w:pPrChange w:id="1289" w:author="Peter Dobson" w:date="2017-03-23T14:45:00Z">
          <w:pPr>
            <w:pStyle w:val="BodyText"/>
          </w:pPr>
        </w:pPrChange>
      </w:pPr>
      <w:del w:id="1290" w:author="Peter" w:date="2017-03-23T11:44:00Z">
        <w:r w:rsidDel="008B4F93">
          <w:delText>The blocking diode should be of the low voltage loss type, such as a Schottky diode.  It is advisable to use one blocking diode per module because only one module would then be affected by a diode failure.</w:delText>
        </w:r>
        <w:bookmarkStart w:id="1291" w:name="_Toc478637291"/>
        <w:bookmarkEnd w:id="1291"/>
      </w:del>
    </w:p>
    <w:p w14:paraId="4189C265" w14:textId="77777777" w:rsidR="00DC693C" w:rsidDel="008B4F93" w:rsidRDefault="00DC693C">
      <w:pPr>
        <w:pStyle w:val="Heading2"/>
        <w:rPr>
          <w:del w:id="1292" w:author="Peter" w:date="2017-03-23T11:44:00Z"/>
        </w:rPr>
        <w:pPrChange w:id="1293" w:author="Peter Dobson" w:date="2017-03-23T14:45:00Z">
          <w:pPr>
            <w:pStyle w:val="BodyText"/>
          </w:pPr>
        </w:pPrChange>
      </w:pPr>
      <w:del w:id="1294" w:author="Peter" w:date="2017-03-23T11:44:00Z">
        <w:r w:rsidDel="008B4F93">
          <w:delText>The switching device in a series regulator can save the blocking diode and corresponding energy loss, but in the case of a failure of the switching device, the battery can partially discharge through the PV module.  With a shunt regulator, a blocking diode is essential.</w:delText>
        </w:r>
        <w:bookmarkStart w:id="1295" w:name="_Toc478637292"/>
        <w:bookmarkEnd w:id="1295"/>
      </w:del>
    </w:p>
    <w:p w14:paraId="5CF378ED" w14:textId="77777777" w:rsidR="00DC693C" w:rsidDel="008B4F93" w:rsidRDefault="00DC693C">
      <w:pPr>
        <w:pStyle w:val="Heading2"/>
        <w:rPr>
          <w:del w:id="1296" w:author="Peter" w:date="2017-03-23T11:44:00Z"/>
        </w:rPr>
        <w:pPrChange w:id="1297" w:author="Peter Dobson" w:date="2017-03-23T14:45:00Z">
          <w:pPr>
            <w:pStyle w:val="BodyText"/>
          </w:pPr>
        </w:pPrChange>
      </w:pPr>
      <w:del w:id="1298" w:author="Peter" w:date="2017-03-23T11:44:00Z">
        <w:r w:rsidDel="008B4F93">
          <w:delText>A blocking diode should have a minimum direct current value of three times the short circuit current of the module (array) on which it is installed.  The PIV (peak inverse voltage) should be greater than twice the system open circuit voltage.</w:delText>
        </w:r>
        <w:bookmarkStart w:id="1299" w:name="_Toc478637293"/>
        <w:bookmarkEnd w:id="1299"/>
      </w:del>
    </w:p>
    <w:p w14:paraId="03730CF2" w14:textId="77777777" w:rsidR="00DC693C" w:rsidDel="001E74CC" w:rsidRDefault="00DC693C">
      <w:pPr>
        <w:pStyle w:val="Heading2"/>
        <w:rPr>
          <w:del w:id="1300" w:author="Peter" w:date="2017-03-23T11:45:00Z"/>
        </w:rPr>
      </w:pPr>
      <w:bookmarkStart w:id="1301" w:name="_Toc450571096"/>
      <w:del w:id="1302" w:author="Peter" w:date="2017-03-23T11:45:00Z">
        <w:r w:rsidDel="001E74CC">
          <w:delText>Charge retention</w:delText>
        </w:r>
        <w:bookmarkStart w:id="1303" w:name="_Toc478637294"/>
        <w:bookmarkEnd w:id="1301"/>
        <w:bookmarkEnd w:id="1303"/>
      </w:del>
    </w:p>
    <w:p w14:paraId="6FC44227" w14:textId="77777777" w:rsidR="00DC693C" w:rsidRPr="00697B74" w:rsidRDefault="00DC693C">
      <w:pPr>
        <w:pStyle w:val="Heading2"/>
        <w:pPrChange w:id="1304" w:author="Peter Dobson" w:date="2017-03-23T14:45:00Z">
          <w:pPr>
            <w:pStyle w:val="Heading2separationline"/>
          </w:pPr>
        </w:pPrChange>
      </w:pPr>
      <w:bookmarkStart w:id="1305" w:name="_Toc478637295"/>
      <w:bookmarkEnd w:id="1305"/>
    </w:p>
    <w:p w14:paraId="572AD2BE" w14:textId="77777777" w:rsidR="00DC693C" w:rsidRDefault="001E74CC" w:rsidP="00DC693C">
      <w:pPr>
        <w:pStyle w:val="BodyText"/>
      </w:pPr>
      <w:ins w:id="1306" w:author="Peter" w:date="2017-03-23T11:45:00Z">
        <w:r>
          <w:t>Self discharge</w:t>
        </w:r>
      </w:ins>
      <w:del w:id="1307" w:author="Peter" w:date="2017-03-23T11:45:00Z">
        <w:r w:rsidR="00DC693C" w:rsidDel="001E74CC">
          <w:delText>Charge retention</w:delText>
        </w:r>
      </w:del>
      <w:r w:rsidR="00DC693C">
        <w:t xml:space="preserve"> </w:t>
      </w:r>
      <w:ins w:id="1308" w:author="Peter" w:date="2017-03-23T11:50:00Z">
        <w:r>
          <w:t xml:space="preserve">of a battery used in </w:t>
        </w:r>
      </w:ins>
      <w:del w:id="1309" w:author="Peter" w:date="2017-03-23T11:50:00Z">
        <w:r w:rsidR="00DC693C" w:rsidDel="001E74CC">
          <w:delText xml:space="preserve">is the </w:delText>
        </w:r>
      </w:del>
      <w:del w:id="1310" w:author="Peter" w:date="2017-03-23T11:46:00Z">
        <w:r w:rsidR="00DC693C" w:rsidDel="001E74CC">
          <w:delText>ability of a battery to retain capacity</w:delText>
        </w:r>
      </w:del>
      <w:del w:id="1311" w:author="Peter" w:date="2017-03-23T11:49:00Z">
        <w:r w:rsidR="00DC693C" w:rsidDel="001E74CC">
          <w:delText xml:space="preserve"> during periods of no charge</w:delText>
        </w:r>
      </w:del>
      <w:del w:id="1312" w:author="Peter" w:date="2017-03-23T11:47:00Z">
        <w:r w:rsidR="00DC693C" w:rsidDel="001E74CC">
          <w:delText>, i.e. when not connected to a system, during transportation or storage</w:delText>
        </w:r>
      </w:del>
      <w:del w:id="1313" w:author="Peter" w:date="2017-03-23T11:50:00Z">
        <w:r w:rsidR="00DC693C" w:rsidDel="001E74CC">
          <w:delText>.  A battery for</w:delText>
        </w:r>
      </w:del>
      <w:ins w:id="1314" w:author="Peter" w:date="2017-03-23T11:50:00Z">
        <w:r>
          <w:t>a</w:t>
        </w:r>
      </w:ins>
      <w:r w:rsidR="00DC693C">
        <w:t xml:space="preserve"> </w:t>
      </w:r>
      <w:del w:id="1315" w:author="Peter" w:date="2017-03-23T11:49:00Z">
        <w:r w:rsidR="00DC693C" w:rsidDel="001E74CC">
          <w:delText xml:space="preserve">PV </w:delText>
        </w:r>
      </w:del>
      <w:ins w:id="1316" w:author="Peter" w:date="2017-03-23T11:49:00Z">
        <w:r>
          <w:t xml:space="preserve">renewable </w:t>
        </w:r>
      </w:ins>
      <w:r w:rsidR="00DC693C">
        <w:t xml:space="preserve">application </w:t>
      </w:r>
      <w:ins w:id="1317" w:author="Peter" w:date="2017-03-23T11:51:00Z">
        <w:r>
          <w:t>must</w:t>
        </w:r>
      </w:ins>
      <w:ins w:id="1318" w:author="Peter" w:date="2017-03-23T11:52:00Z">
        <w:r>
          <w:t xml:space="preserve"> be</w:t>
        </w:r>
      </w:ins>
      <w:del w:id="1319" w:author="Peter" w:date="2017-03-23T11:51:00Z">
        <w:r w:rsidR="00DC693C" w:rsidDel="001E74CC">
          <w:delText>should</w:delText>
        </w:r>
      </w:del>
      <w:r w:rsidR="00DC693C">
        <w:t xml:space="preserve"> </w:t>
      </w:r>
      <w:del w:id="1320" w:author="Peter" w:date="2017-03-23T11:51:00Z">
        <w:r w:rsidR="00DC693C" w:rsidDel="001E74CC">
          <w:delText>show a high capability of charge retention</w:delText>
        </w:r>
      </w:del>
      <w:ins w:id="1321" w:author="Peter" w:date="2017-03-23T11:51:00Z">
        <w:r>
          <w:t>very low</w:t>
        </w:r>
      </w:ins>
      <w:r w:rsidR="00DC693C">
        <w:t xml:space="preserve">.  The </w:t>
      </w:r>
      <w:ins w:id="1322" w:author="Peter" w:date="2017-03-23T11:51:00Z">
        <w:r>
          <w:t>self discharge</w:t>
        </w:r>
      </w:ins>
      <w:del w:id="1323" w:author="Peter" w:date="2017-03-23T11:51:00Z">
        <w:r w:rsidR="00DC693C" w:rsidDel="001E74CC">
          <w:delText>charge retention</w:delText>
        </w:r>
      </w:del>
      <w:ins w:id="1324" w:author="Peter" w:date="2017-03-23T11:51:00Z">
        <w:r>
          <w:t xml:space="preserve"> figure</w:t>
        </w:r>
      </w:ins>
      <w:r w:rsidR="00DC693C">
        <w:t xml:space="preserve"> should be stated by the manufacturer and should meet the requirements of the relevant battery standard</w:t>
      </w:r>
      <w:ins w:id="1325" w:author="Peter" w:date="2017-03-23T11:52:00Z">
        <w:r>
          <w:t>. This needs to be accounted for when designing the system.</w:t>
        </w:r>
      </w:ins>
      <w:del w:id="1326" w:author="Peter" w:date="2017-03-23T11:52:00Z">
        <w:r w:rsidR="00DC693C" w:rsidDel="001E74CC">
          <w:delText>,</w:delText>
        </w:r>
      </w:del>
    </w:p>
    <w:p w14:paraId="20E3B78A" w14:textId="77777777" w:rsidR="00DC693C" w:rsidDel="001E74CC" w:rsidRDefault="00DC693C">
      <w:pPr>
        <w:pStyle w:val="Heading2"/>
        <w:rPr>
          <w:del w:id="1327" w:author="Peter" w:date="2017-03-23T11:52:00Z"/>
        </w:rPr>
        <w:pPrChange w:id="1328" w:author="Peter Dobson" w:date="2017-03-23T14:45:00Z">
          <w:pPr>
            <w:pStyle w:val="BodyText"/>
          </w:pPr>
        </w:pPrChange>
      </w:pPr>
      <w:del w:id="1329" w:author="Peter" w:date="2017-03-23T11:52:00Z">
        <w:r w:rsidRPr="00697B74" w:rsidDel="001E74CC">
          <w:delText>NOTE</w:delText>
        </w:r>
        <w:r w:rsidDel="001E74CC">
          <w:tab/>
          <w:delText>Charge retention may affect the permitted storage and autonomy time.</w:delText>
        </w:r>
        <w:bookmarkStart w:id="1330" w:name="_Toc478637296"/>
        <w:bookmarkEnd w:id="1330"/>
      </w:del>
    </w:p>
    <w:p w14:paraId="5B04EDEA" w14:textId="77777777" w:rsidR="00DC693C" w:rsidRDefault="00DC693C" w:rsidP="00981D6B">
      <w:pPr>
        <w:pStyle w:val="Heading2"/>
      </w:pPr>
      <w:bookmarkStart w:id="1331" w:name="_Toc450571097"/>
      <w:bookmarkStart w:id="1332" w:name="_Toc478637297"/>
      <w:r>
        <w:t>Over discharge protection</w:t>
      </w:r>
      <w:bookmarkEnd w:id="1331"/>
      <w:bookmarkEnd w:id="1332"/>
    </w:p>
    <w:p w14:paraId="67282078" w14:textId="77777777" w:rsidR="00DC693C" w:rsidRPr="00697B74" w:rsidRDefault="00DC693C" w:rsidP="00DC693C">
      <w:pPr>
        <w:pStyle w:val="Heading2separationline"/>
      </w:pPr>
    </w:p>
    <w:p w14:paraId="09727C1B" w14:textId="77777777" w:rsidR="00DC693C" w:rsidRDefault="00DC693C" w:rsidP="00DC693C">
      <w:pPr>
        <w:pStyle w:val="BodyText"/>
      </w:pPr>
      <w:del w:id="1333" w:author="Peter" w:date="2017-03-23T11:53:00Z">
        <w:r w:rsidDel="001E74CC">
          <w:delText xml:space="preserve">Lead-acid </w:delText>
        </w:r>
      </w:del>
      <w:ins w:id="1334" w:author="Peter" w:date="2017-03-23T11:53:00Z">
        <w:r w:rsidR="001E74CC">
          <w:t>B</w:t>
        </w:r>
      </w:ins>
      <w:del w:id="1335" w:author="Peter" w:date="2017-03-23T11:53:00Z">
        <w:r w:rsidDel="001E74CC">
          <w:delText>b</w:delText>
        </w:r>
      </w:del>
      <w:r>
        <w:t>atteries should be protected against over discharge to avoid capacity loss</w:t>
      </w:r>
      <w:del w:id="1336" w:author="Peter" w:date="2017-03-23T11:54:00Z">
        <w:r w:rsidDel="001E74CC">
          <w:delText xml:space="preserve"> </w:delText>
        </w:r>
      </w:del>
      <w:ins w:id="1337" w:author="Peter" w:date="2017-03-23T11:54:00Z">
        <w:r w:rsidR="001E74CC">
          <w:t xml:space="preserve"> or damage</w:t>
        </w:r>
      </w:ins>
      <w:del w:id="1338" w:author="Peter" w:date="2017-03-23T11:54:00Z">
        <w:r w:rsidDel="001E74CC">
          <w:delText>due to irreversible sulphating</w:delText>
        </w:r>
      </w:del>
      <w:r>
        <w:t>.</w:t>
      </w:r>
      <w:del w:id="1339" w:author="Peter" w:date="2017-03-23T11:54:00Z">
        <w:r w:rsidDel="003734D0">
          <w:delText xml:space="preserve"> </w:delText>
        </w:r>
      </w:del>
      <w:r>
        <w:t xml:space="preserve"> This can be achieved by </w:t>
      </w:r>
      <w:del w:id="1340" w:author="Peter" w:date="2017-03-23T11:55:00Z">
        <w:r w:rsidDel="003734D0">
          <w:delText>low voltage</w:delText>
        </w:r>
      </w:del>
      <w:ins w:id="1341" w:author="Peter" w:date="2017-03-23T11:55:00Z">
        <w:r w:rsidR="003734D0">
          <w:t xml:space="preserve"> load reduction or</w:t>
        </w:r>
      </w:ins>
      <w:r>
        <w:t xml:space="preserve"> disconnect that operates when the design maximum depth of discharge is exceeded.</w:t>
      </w:r>
    </w:p>
    <w:p w14:paraId="080FC97D" w14:textId="77777777" w:rsidR="00DC693C" w:rsidRDefault="00DC693C" w:rsidP="00DC693C">
      <w:pPr>
        <w:pStyle w:val="BodyText"/>
      </w:pPr>
      <w:r>
        <w:t xml:space="preserve">The use of a </w:t>
      </w:r>
      <w:del w:id="1342" w:author="Peter" w:date="2017-03-23T11:55:00Z">
        <w:r w:rsidDel="003734D0">
          <w:delText xml:space="preserve">low voltage </w:delText>
        </w:r>
      </w:del>
      <w:r>
        <w:t xml:space="preserve">load </w:t>
      </w:r>
      <w:ins w:id="1343" w:author="Peter" w:date="2017-03-23T11:56:00Z">
        <w:r w:rsidR="003734D0">
          <w:t xml:space="preserve">reduction or </w:t>
        </w:r>
      </w:ins>
      <w:r>
        <w:t>disconnect mechanism</w:t>
      </w:r>
      <w:del w:id="1344" w:author="Peter" w:date="2017-03-23T11:56:00Z">
        <w:r w:rsidDel="003734D0">
          <w:delText>, or load shedding</w:delText>
        </w:r>
      </w:del>
      <w:r>
        <w:t>, is also recommended to prevent premature ageing of the battery and possible failure, which may result from excessive battery discharge</w:t>
      </w:r>
      <w:ins w:id="1345" w:author="Peter" w:date="2017-03-23T11:57:00Z">
        <w:r w:rsidR="003734D0">
          <w:t xml:space="preserve"> in accordance with the manufacturers details</w:t>
        </w:r>
      </w:ins>
      <w:r>
        <w:t xml:space="preserve">.  </w:t>
      </w:r>
      <w:del w:id="1346" w:author="Peter" w:date="2017-03-23T11:57:00Z">
        <w:r w:rsidDel="003734D0">
          <w:delText>This feature may be included in the load, for example this feature is included in some AtoN lanterns, so that it can be a part of a simple non-regulated, or self-regulated, solar power system.  Electronic charge regulators are also available with this feature.</w:delText>
        </w:r>
      </w:del>
    </w:p>
    <w:p w14:paraId="60B1844B" w14:textId="77777777" w:rsidR="00DC693C" w:rsidRDefault="00DC693C" w:rsidP="00981D6B">
      <w:pPr>
        <w:pStyle w:val="Heading2"/>
      </w:pPr>
      <w:bookmarkStart w:id="1347" w:name="_Toc450571098"/>
      <w:bookmarkStart w:id="1348" w:name="_Toc478637298"/>
      <w:r>
        <w:t>Batteries on Buoys</w:t>
      </w:r>
      <w:bookmarkEnd w:id="1347"/>
      <w:bookmarkEnd w:id="1348"/>
    </w:p>
    <w:p w14:paraId="152D20D1" w14:textId="77777777" w:rsidR="00DC693C" w:rsidRPr="00697B74" w:rsidRDefault="00DC693C" w:rsidP="00DC693C">
      <w:pPr>
        <w:pStyle w:val="Heading2separationline"/>
      </w:pPr>
    </w:p>
    <w:p w14:paraId="7F50B728" w14:textId="77777777" w:rsidR="00DC693C" w:rsidRDefault="00DC693C" w:rsidP="00DC693C">
      <w:pPr>
        <w:pStyle w:val="BodyText"/>
      </w:pPr>
      <w:r>
        <w:t>The expected battery life on buoys can be shorter than for a land station, due to shock-load damage of the plates especially for flooded batteries.</w:t>
      </w:r>
    </w:p>
    <w:p w14:paraId="568F7370" w14:textId="77777777" w:rsidR="00DC693C" w:rsidRDefault="00DC693C" w:rsidP="00DC693C">
      <w:pPr>
        <w:pStyle w:val="BodyText"/>
      </w:pPr>
      <w:r>
        <w:t>Absorbed Glass Matt (AGM) and gelled electrolyte batteries are often used on buoys to prevent spillage of electrolyte.  Consult with the manufacturer.</w:t>
      </w:r>
    </w:p>
    <w:p w14:paraId="584C7DE8" w14:textId="77777777" w:rsidR="00DC693C" w:rsidDel="003734D0" w:rsidRDefault="00DC693C">
      <w:pPr>
        <w:pStyle w:val="Heading2"/>
        <w:rPr>
          <w:del w:id="1349" w:author="Peter" w:date="2017-03-23T12:01:00Z"/>
        </w:rPr>
      </w:pPr>
      <w:bookmarkStart w:id="1350" w:name="_Toc450571099"/>
      <w:del w:id="1351" w:author="Peter" w:date="2017-03-23T12:01:00Z">
        <w:r w:rsidDel="003734D0">
          <w:lastRenderedPageBreak/>
          <w:delText>Advances in Technology</w:delText>
        </w:r>
        <w:bookmarkStart w:id="1352" w:name="_Toc478637299"/>
        <w:bookmarkEnd w:id="1350"/>
        <w:bookmarkEnd w:id="1352"/>
      </w:del>
    </w:p>
    <w:p w14:paraId="09870E8B" w14:textId="77777777" w:rsidR="00DC693C" w:rsidRPr="00697B74" w:rsidDel="003734D0" w:rsidRDefault="00DC693C">
      <w:pPr>
        <w:pStyle w:val="Heading2"/>
        <w:rPr>
          <w:del w:id="1353" w:author="Peter" w:date="2017-03-23T12:01:00Z"/>
        </w:rPr>
        <w:pPrChange w:id="1354" w:author="Peter Dobson" w:date="2017-03-23T14:45:00Z">
          <w:pPr>
            <w:pStyle w:val="Heading2separationline"/>
          </w:pPr>
        </w:pPrChange>
      </w:pPr>
      <w:bookmarkStart w:id="1355" w:name="_Toc478637300"/>
      <w:bookmarkEnd w:id="1355"/>
    </w:p>
    <w:p w14:paraId="1D459522" w14:textId="77777777" w:rsidR="00DC693C" w:rsidDel="003734D0" w:rsidRDefault="00DC693C">
      <w:pPr>
        <w:pStyle w:val="Heading2"/>
        <w:rPr>
          <w:del w:id="1356" w:author="Peter" w:date="2017-03-23T12:01:00Z"/>
        </w:rPr>
        <w:pPrChange w:id="1357" w:author="Peter Dobson" w:date="2017-03-23T14:45:00Z">
          <w:pPr>
            <w:pStyle w:val="BodyText"/>
          </w:pPr>
        </w:pPrChange>
      </w:pPr>
      <w:del w:id="1358" w:author="Peter" w:date="2017-03-23T12:01:00Z">
        <w:r w:rsidDel="003734D0">
          <w:delText>Battery manufacturers or suppliers should be consulted during AtoN system design, as battery technology is continually evolving.</w:delText>
        </w:r>
        <w:bookmarkStart w:id="1359" w:name="_Toc478637301"/>
        <w:bookmarkEnd w:id="1359"/>
      </w:del>
    </w:p>
    <w:p w14:paraId="1176FA64" w14:textId="77777777" w:rsidR="00DC693C" w:rsidRDefault="00DC693C" w:rsidP="00981D6B">
      <w:pPr>
        <w:pStyle w:val="Heading2"/>
      </w:pPr>
      <w:bookmarkStart w:id="1360" w:name="_Toc450571100"/>
      <w:bookmarkStart w:id="1361" w:name="_Toc478637302"/>
      <w:r>
        <w:t>Quality Versus Price</w:t>
      </w:r>
      <w:bookmarkEnd w:id="1360"/>
      <w:bookmarkEnd w:id="1361"/>
    </w:p>
    <w:p w14:paraId="1C709B48" w14:textId="77777777" w:rsidR="00DC693C" w:rsidRPr="00B06D60" w:rsidRDefault="00DC693C" w:rsidP="00DC693C">
      <w:pPr>
        <w:pStyle w:val="Heading2separationline"/>
      </w:pPr>
    </w:p>
    <w:p w14:paraId="2701E18A" w14:textId="77777777" w:rsidR="00DC693C" w:rsidRDefault="00DC693C" w:rsidP="00DC693C">
      <w:pPr>
        <w:pStyle w:val="BodyText"/>
      </w:pPr>
      <w:r>
        <w:t xml:space="preserve">It should also be noted that in some areas an acceptable solution may be to use lower-priced batteries and accept that their replacement may be necessary more frequently than for specialist batteries.  Such a decision will be influenced by the </w:t>
      </w:r>
      <w:ins w:id="1362" w:author="Peter" w:date="2017-03-23T12:02:00Z">
        <w:r w:rsidR="003734D0">
          <w:t xml:space="preserve">ability to source the battery, </w:t>
        </w:r>
      </w:ins>
      <w:r>
        <w:t>costs of accessing the AtoN site, and by the ease of fast access in the event of a failure.</w:t>
      </w:r>
    </w:p>
    <w:p w14:paraId="0E363072" w14:textId="77777777" w:rsidR="00DC693C" w:rsidRDefault="00DC693C" w:rsidP="00DC693C">
      <w:pPr>
        <w:pStyle w:val="Heading1"/>
      </w:pPr>
      <w:bookmarkStart w:id="1363" w:name="_Toc450571101"/>
      <w:bookmarkStart w:id="1364" w:name="_Toc478637303"/>
      <w:r>
        <w:t>SAFE HANDLING OF ENERGY STORAGE SYSTEMS</w:t>
      </w:r>
      <w:bookmarkEnd w:id="1363"/>
      <w:bookmarkEnd w:id="1364"/>
    </w:p>
    <w:p w14:paraId="4FED3990" w14:textId="77777777" w:rsidR="00DC693C" w:rsidRPr="00697B74" w:rsidRDefault="00DC693C" w:rsidP="00DC693C">
      <w:pPr>
        <w:pStyle w:val="Heading1separatationline"/>
      </w:pPr>
    </w:p>
    <w:p w14:paraId="5AC63356" w14:textId="77777777" w:rsidR="00DC693C" w:rsidRDefault="00DC693C" w:rsidP="00DC693C">
      <w:pPr>
        <w:pStyle w:val="BodyText"/>
      </w:pPr>
      <w:r>
        <w:t>Batteries are an integral part of any energy storage system used in aids to navigation</w:t>
      </w:r>
      <w:ins w:id="1365" w:author="Peter" w:date="2017-03-23T12:04:00Z">
        <w:r w:rsidR="0055110D">
          <w:t xml:space="preserve"> and safe handling is one of the key considerations</w:t>
        </w:r>
      </w:ins>
      <w:del w:id="1366" w:author="Peter" w:date="2017-03-23T12:04:00Z">
        <w:r w:rsidDel="003734D0">
          <w:delText>, yet little has been written on their safety, installation, maintenance, recycling and disposal</w:delText>
        </w:r>
      </w:del>
      <w:r>
        <w:t>.</w:t>
      </w:r>
    </w:p>
    <w:p w14:paraId="00AC44E9" w14:textId="77777777" w:rsidR="00DC693C" w:rsidRDefault="00DC693C" w:rsidP="00981D6B">
      <w:pPr>
        <w:pStyle w:val="Heading2"/>
      </w:pPr>
      <w:bookmarkStart w:id="1367" w:name="_Toc450571102"/>
      <w:bookmarkStart w:id="1368" w:name="_Toc478637304"/>
      <w:r>
        <w:t>Battery Safety Issues</w:t>
      </w:r>
      <w:bookmarkEnd w:id="1367"/>
      <w:bookmarkEnd w:id="1368"/>
    </w:p>
    <w:p w14:paraId="6BDC49E0" w14:textId="77777777" w:rsidR="00DC693C" w:rsidRPr="00697B74" w:rsidRDefault="00DC693C" w:rsidP="00DC693C">
      <w:pPr>
        <w:pStyle w:val="Heading2separationline"/>
      </w:pPr>
    </w:p>
    <w:p w14:paraId="7D0B0F28"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2C5175C8" w14:textId="77777777" w:rsidR="00DC693C" w:rsidRDefault="0055110D" w:rsidP="00DC693C">
      <w:pPr>
        <w:pStyle w:val="BodyText"/>
        <w:rPr>
          <w:ins w:id="1369" w:author="Peter" w:date="2017-03-23T12:13:00Z"/>
        </w:rPr>
      </w:pPr>
      <w:ins w:id="1370" w:author="Peter" w:date="2017-03-23T12:11:00Z">
        <w:r>
          <w:t>Some types of s</w:t>
        </w:r>
      </w:ins>
      <w:del w:id="1371" w:author="Peter" w:date="2017-03-23T12:11:00Z">
        <w:r w:rsidR="00DC693C" w:rsidDel="0055110D">
          <w:delText>S</w:delText>
        </w:r>
      </w:del>
      <w:r w:rsidR="00DC693C">
        <w:t>econdary batteries generate hydrogen gas during the charging process.  Significant amounts of hydrogen gas are generated when the battery reaches full charge.  Hydrogen gas ignites easily and produces an especially violent explosion.</w:t>
      </w:r>
      <w:ins w:id="1372" w:author="Peter" w:date="2017-03-23T12:06:00Z">
        <w:r>
          <w:t xml:space="preserve"> Care should be taken to </w:t>
        </w:r>
      </w:ins>
      <w:ins w:id="1373" w:author="Peter" w:date="2017-03-23T12:17:00Z">
        <w:r w:rsidR="00FA1F00">
          <w:t xml:space="preserve">avoid </w:t>
        </w:r>
      </w:ins>
      <w:ins w:id="1374" w:author="Peter" w:date="2017-03-23T12:18:00Z">
        <w:r w:rsidR="00FA1F00">
          <w:t xml:space="preserve">an </w:t>
        </w:r>
      </w:ins>
      <w:ins w:id="1375" w:author="Peter" w:date="2017-03-23T12:17:00Z">
        <w:r w:rsidR="00FA1F00">
          <w:t xml:space="preserve">explosive atmosphere </w:t>
        </w:r>
      </w:ins>
      <w:ins w:id="1376" w:author="Peter" w:date="2017-03-23T12:18:00Z">
        <w:r w:rsidR="00FA1F00">
          <w:t xml:space="preserve">and </w:t>
        </w:r>
      </w:ins>
      <w:ins w:id="1377" w:author="Peter" w:date="2017-03-23T12:06:00Z">
        <w:r>
          <w:t xml:space="preserve">ensure all sources of ignition </w:t>
        </w:r>
      </w:ins>
      <w:ins w:id="1378" w:author="Peter" w:date="2017-03-23T12:07:00Z">
        <w:r>
          <w:t xml:space="preserve">are controlled </w:t>
        </w:r>
      </w:ins>
      <w:ins w:id="1379" w:author="Peter" w:date="2017-03-23T12:06:00Z">
        <w:r>
          <w:t>under both normal and fault operation.</w:t>
        </w:r>
      </w:ins>
      <w:ins w:id="1380" w:author="Peter" w:date="2017-03-23T12:09:00Z">
        <w:r>
          <w:t xml:space="preserve"> </w:t>
        </w:r>
      </w:ins>
      <w:ins w:id="1381" w:author="Peter" w:date="2017-03-23T12:10:00Z">
        <w:r>
          <w:t xml:space="preserve">Often legislation dictates safety requirement for certain battery types. </w:t>
        </w:r>
      </w:ins>
      <w:ins w:id="1382" w:author="Peter" w:date="2017-03-23T12:09:00Z">
        <w:r>
          <w:t xml:space="preserve">Manufacturers </w:t>
        </w:r>
      </w:ins>
      <w:ins w:id="1383" w:author="Peter" w:date="2017-03-23T12:10:00Z">
        <w:r>
          <w:t xml:space="preserve">will </w:t>
        </w:r>
      </w:ins>
      <w:ins w:id="1384" w:author="Peter" w:date="2017-03-23T12:11:00Z">
        <w:r>
          <w:t xml:space="preserve">help in </w:t>
        </w:r>
      </w:ins>
      <w:ins w:id="1385" w:author="Peter" w:date="2017-03-23T12:09:00Z">
        <w:r>
          <w:t>provid</w:t>
        </w:r>
      </w:ins>
      <w:ins w:id="1386" w:author="Peter" w:date="2017-03-23T12:11:00Z">
        <w:r>
          <w:t>ing the relevant</w:t>
        </w:r>
      </w:ins>
      <w:ins w:id="1387" w:author="Peter" w:date="2017-03-23T12:09:00Z">
        <w:r>
          <w:t xml:space="preserve"> battery specific safety information.</w:t>
        </w:r>
      </w:ins>
    </w:p>
    <w:p w14:paraId="4C20440F" w14:textId="77777777" w:rsidR="00FA1F00" w:rsidRDefault="00FA1F00" w:rsidP="00DC693C">
      <w:pPr>
        <w:pStyle w:val="BodyText"/>
        <w:rPr>
          <w:ins w:id="1388" w:author="Peter" w:date="2017-03-23T12:20:00Z"/>
        </w:rPr>
      </w:pPr>
      <w:ins w:id="1389" w:author="Peter" w:date="2017-03-23T12:19:00Z">
        <w:r>
          <w:t xml:space="preserve">Some batteries contain </w:t>
        </w:r>
      </w:ins>
      <w:ins w:id="1390" w:author="Peter" w:date="2017-03-23T12:21:00Z">
        <w:r>
          <w:t xml:space="preserve">hazardous chemical </w:t>
        </w:r>
      </w:ins>
      <w:ins w:id="1391" w:author="Peter" w:date="2017-03-23T12:19:00Z">
        <w:r>
          <w:t>solution</w:t>
        </w:r>
      </w:ins>
      <w:ins w:id="1392" w:author="Peter" w:date="2017-03-23T12:21:00Z">
        <w:r>
          <w:t>s</w:t>
        </w:r>
      </w:ins>
      <w:ins w:id="1393" w:author="Peter" w:date="2017-03-23T12:19:00Z">
        <w:r>
          <w:t xml:space="preserve"> that can be harmful to perso</w:t>
        </w:r>
      </w:ins>
      <w:ins w:id="1394" w:author="Peter" w:date="2017-03-23T12:20:00Z">
        <w:r>
          <w:t>n</w:t>
        </w:r>
      </w:ins>
      <w:ins w:id="1395" w:author="Peter" w:date="2017-03-23T12:19:00Z">
        <w:r>
          <w:t>nel and the environment.</w:t>
        </w:r>
      </w:ins>
    </w:p>
    <w:p w14:paraId="0CDFDB74" w14:textId="77777777" w:rsidR="0055110D" w:rsidRDefault="00FA1F00" w:rsidP="00DC693C">
      <w:pPr>
        <w:pStyle w:val="BodyText"/>
      </w:pPr>
      <w:ins w:id="1396" w:author="Peter" w:date="2017-03-23T12:13:00Z">
        <w:r>
          <w:t xml:space="preserve">When </w:t>
        </w:r>
      </w:ins>
      <w:ins w:id="1397" w:author="Peter" w:date="2017-03-23T12:14:00Z">
        <w:r>
          <w:t xml:space="preserve">working with </w:t>
        </w:r>
      </w:ins>
      <w:ins w:id="1398" w:author="Peter" w:date="2017-03-23T12:13:00Z">
        <w:r w:rsidR="0055110D">
          <w:t xml:space="preserve">batteries, suitable </w:t>
        </w:r>
      </w:ins>
      <w:ins w:id="1399" w:author="Peter" w:date="2017-03-23T12:14:00Z">
        <w:r w:rsidR="0055110D">
          <w:t>personal protective equipment</w:t>
        </w:r>
      </w:ins>
      <w:ins w:id="1400" w:author="Peter" w:date="2017-03-23T12:13:00Z">
        <w:r w:rsidR="0055110D">
          <w:t xml:space="preserve"> </w:t>
        </w:r>
      </w:ins>
      <w:ins w:id="1401" w:author="Peter" w:date="2017-03-23T12:15:00Z">
        <w:r>
          <w:t xml:space="preserve">and appropriate tools </w:t>
        </w:r>
      </w:ins>
      <w:ins w:id="1402" w:author="Peter" w:date="2017-03-23T12:13:00Z">
        <w:r w:rsidR="0055110D">
          <w:t xml:space="preserve">need to be </w:t>
        </w:r>
      </w:ins>
      <w:ins w:id="1403" w:author="Peter" w:date="2017-03-23T12:14:00Z">
        <w:r>
          <w:t>used</w:t>
        </w:r>
      </w:ins>
      <w:ins w:id="1404" w:author="Peter" w:date="2017-03-23T12:15:00Z">
        <w:r>
          <w:t xml:space="preserve"> as an effective way of minimising </w:t>
        </w:r>
      </w:ins>
      <w:ins w:id="1405" w:author="Peter" w:date="2017-03-23T12:16:00Z">
        <w:r>
          <w:t>risk</w:t>
        </w:r>
      </w:ins>
      <w:ins w:id="1406" w:author="Peter" w:date="2017-03-23T12:14:00Z">
        <w:r w:rsidR="0055110D">
          <w:t>.</w:t>
        </w:r>
      </w:ins>
      <w:ins w:id="1407" w:author="Peter Dobson" w:date="2017-03-23T14:46:00Z">
        <w:r w:rsidR="00F92D79">
          <w:t xml:space="preserve"> Training and competency of personnel are also key issues.</w:t>
        </w:r>
      </w:ins>
    </w:p>
    <w:p w14:paraId="02F2A91E" w14:textId="77777777" w:rsidR="00DC693C" w:rsidDel="00FA1F00" w:rsidRDefault="00DC693C">
      <w:pPr>
        <w:pStyle w:val="Heading2"/>
        <w:rPr>
          <w:del w:id="1408" w:author="Peter" w:date="2017-03-23T12:20:00Z"/>
        </w:rPr>
        <w:pPrChange w:id="1409" w:author="Peter Dobson" w:date="2017-03-23T14:45:00Z">
          <w:pPr>
            <w:pStyle w:val="BodyText"/>
          </w:pPr>
        </w:pPrChange>
      </w:pPr>
      <w:del w:id="1410" w:author="Peter" w:date="2017-03-23T12:20:00Z">
        <w:r w:rsidDel="00FA1F00">
          <w:delText>Accordingly, the following safety precautions should be observed at all times:</w:delText>
        </w:r>
        <w:bookmarkStart w:id="1411" w:name="_Toc478637305"/>
        <w:bookmarkEnd w:id="1411"/>
      </w:del>
    </w:p>
    <w:p w14:paraId="324E8B50" w14:textId="77777777" w:rsidR="00DC693C" w:rsidDel="0055110D" w:rsidRDefault="00DC693C">
      <w:pPr>
        <w:pStyle w:val="Heading2"/>
        <w:rPr>
          <w:del w:id="1412" w:author="Peter" w:date="2017-03-23T12:09:00Z"/>
        </w:rPr>
        <w:pPrChange w:id="1413" w:author="Peter Dobson" w:date="2017-03-23T14:45:00Z">
          <w:pPr>
            <w:pStyle w:val="Bullet1"/>
          </w:pPr>
        </w:pPrChange>
      </w:pPr>
      <w:del w:id="1414" w:author="Peter" w:date="2017-03-23T12:09:00Z">
        <w:r w:rsidDel="0055110D">
          <w:delText>do not smoke, use an open flame or create arcs or sparks in the vicinity of the battery;</w:delText>
        </w:r>
        <w:bookmarkStart w:id="1415" w:name="_Toc478637306"/>
        <w:bookmarkEnd w:id="1415"/>
      </w:del>
    </w:p>
    <w:p w14:paraId="0A434460" w14:textId="77777777" w:rsidR="00DC693C" w:rsidDel="00FA1F00" w:rsidRDefault="00DC693C">
      <w:pPr>
        <w:pStyle w:val="Heading2"/>
        <w:rPr>
          <w:del w:id="1416" w:author="Peter" w:date="2017-03-23T12:20:00Z"/>
        </w:rPr>
        <w:pPrChange w:id="1417" w:author="Peter Dobson" w:date="2017-03-23T14:45:00Z">
          <w:pPr>
            <w:pStyle w:val="Bullet1"/>
          </w:pPr>
        </w:pPrChange>
      </w:pPr>
      <w:del w:id="1418" w:author="Peter" w:date="2017-03-23T12:20:00Z">
        <w:r w:rsidDel="00FA1F00">
          <w:delText>sense the interior of a battery enclosure with a suitable gas detector before entering.</w:delText>
        </w:r>
        <w:bookmarkStart w:id="1419" w:name="_Toc478637307"/>
        <w:bookmarkEnd w:id="1419"/>
      </w:del>
    </w:p>
    <w:p w14:paraId="51A2C5DB" w14:textId="77777777" w:rsidR="00DC693C" w:rsidDel="00FA1F00" w:rsidRDefault="00DC693C">
      <w:pPr>
        <w:pStyle w:val="Heading2"/>
        <w:rPr>
          <w:del w:id="1420" w:author="Peter" w:date="2017-03-23T12:20:00Z"/>
        </w:rPr>
        <w:pPrChange w:id="1421" w:author="Peter Dobson" w:date="2017-03-23T14:45:00Z">
          <w:pPr>
            <w:pStyle w:val="Bullet1text"/>
          </w:pPr>
        </w:pPrChange>
      </w:pPr>
      <w:del w:id="1422" w:author="Peter" w:date="2017-03-23T12:20:00Z">
        <w:r w:rsidDel="00FA1F00">
          <w:delText>The compartment should have a removable, non-sparking pipe fitting for insertion of a sensor probe.  Ventilate the enclosure (leave doors open) for at least 5 minutes before servicing the batteries;</w:delText>
        </w:r>
        <w:bookmarkStart w:id="1423" w:name="_Toc478637308"/>
        <w:bookmarkEnd w:id="1423"/>
      </w:del>
    </w:p>
    <w:p w14:paraId="6C8D3820" w14:textId="77777777" w:rsidR="00DC693C" w:rsidDel="0055110D" w:rsidRDefault="00DC693C">
      <w:pPr>
        <w:pStyle w:val="Heading2"/>
        <w:rPr>
          <w:del w:id="1424" w:author="Peter" w:date="2017-03-23T12:09:00Z"/>
        </w:rPr>
        <w:pPrChange w:id="1425" w:author="Peter Dobson" w:date="2017-03-23T14:45:00Z">
          <w:pPr>
            <w:pStyle w:val="Bullet1"/>
          </w:pPr>
        </w:pPrChange>
      </w:pPr>
      <w:del w:id="1426" w:author="Peter" w:date="2017-03-23T12:09:00Z">
        <w:r w:rsidDel="0055110D">
          <w:delText>discharge static electricity from the body before touching the cells by touching a grounded surface such as a conduit;</w:delText>
        </w:r>
        <w:bookmarkStart w:id="1427" w:name="_Toc478637309"/>
        <w:bookmarkEnd w:id="1427"/>
      </w:del>
    </w:p>
    <w:p w14:paraId="00AF0E1A" w14:textId="77777777" w:rsidR="00DC693C" w:rsidDel="00FA1F00" w:rsidRDefault="00DC693C">
      <w:pPr>
        <w:pStyle w:val="Heading2"/>
        <w:rPr>
          <w:del w:id="1428" w:author="Peter" w:date="2017-03-23T12:20:00Z"/>
        </w:rPr>
        <w:pPrChange w:id="1429" w:author="Peter Dobson" w:date="2017-03-23T14:45:00Z">
          <w:pPr>
            <w:pStyle w:val="Bullet1"/>
          </w:pPr>
        </w:pPrChange>
      </w:pPr>
      <w:del w:id="1430" w:author="Peter" w:date="2017-03-23T12:20:00Z">
        <w:r w:rsidDel="00FA1F00">
          <w:delText>hydrometers for nickel-cadmium and lead-acid batteries must be kept separate and not interchanged;</w:delText>
        </w:r>
        <w:bookmarkStart w:id="1431" w:name="_Toc478637310"/>
        <w:bookmarkEnd w:id="1431"/>
      </w:del>
    </w:p>
    <w:p w14:paraId="56BCB344" w14:textId="77777777" w:rsidR="00DC693C" w:rsidDel="00FA1F00" w:rsidRDefault="00DC693C">
      <w:pPr>
        <w:pStyle w:val="Heading2"/>
        <w:rPr>
          <w:del w:id="1432" w:author="Peter" w:date="2017-03-23T12:20:00Z"/>
        </w:rPr>
        <w:pPrChange w:id="1433" w:author="Peter Dobson" w:date="2017-03-23T14:45:00Z">
          <w:pPr>
            <w:pStyle w:val="Bullet1"/>
          </w:pPr>
        </w:pPrChange>
      </w:pPr>
      <w:del w:id="1434" w:author="Peter" w:date="2017-03-23T12:20:00Z">
        <w:r w:rsidDel="00FA1F00">
          <w:delText>primary batteries of the wet air depolarised type and nickel-cadmium secondary batteries typically contain a strong caustic electrolyte.</w:delText>
        </w:r>
        <w:bookmarkStart w:id="1435" w:name="_Toc478637311"/>
        <w:bookmarkEnd w:id="1435"/>
      </w:del>
    </w:p>
    <w:p w14:paraId="20361DE9" w14:textId="77777777" w:rsidR="00DC693C" w:rsidDel="00FA1F00" w:rsidRDefault="00DC693C">
      <w:pPr>
        <w:pStyle w:val="Heading2"/>
        <w:rPr>
          <w:del w:id="1436" w:author="Peter" w:date="2017-03-23T12:20:00Z"/>
        </w:rPr>
        <w:pPrChange w:id="1437" w:author="Peter Dobson" w:date="2017-03-23T14:45:00Z">
          <w:pPr>
            <w:pStyle w:val="Bullet1text"/>
          </w:pPr>
        </w:pPrChange>
      </w:pPr>
      <w:del w:id="1438" w:author="Peter" w:date="2017-03-23T12:20:00Z">
        <w:r w:rsidDel="00FA1F00">
          <w:delText>Secondary lead-acid batteries contain a strong acidic solution.  When installing and servicing these types of batteries, workers should wear goggles, rubber apron, rubber gloves and have eye wash facilities available.</w:delText>
        </w:r>
        <w:bookmarkStart w:id="1439" w:name="_Toc478637312"/>
        <w:bookmarkEnd w:id="1439"/>
      </w:del>
    </w:p>
    <w:p w14:paraId="5726294B" w14:textId="77777777" w:rsidR="00DC693C" w:rsidRDefault="00DC693C" w:rsidP="00981D6B">
      <w:pPr>
        <w:pStyle w:val="Heading2"/>
      </w:pPr>
      <w:bookmarkStart w:id="1440" w:name="_Toc450571103"/>
      <w:bookmarkStart w:id="1441" w:name="_Toc478637313"/>
      <w:r>
        <w:t>Installation</w:t>
      </w:r>
      <w:bookmarkEnd w:id="1440"/>
      <w:bookmarkEnd w:id="1441"/>
    </w:p>
    <w:p w14:paraId="6E0AFE2E" w14:textId="77777777" w:rsidR="00DC693C" w:rsidRPr="00697B74" w:rsidRDefault="00DC693C" w:rsidP="00DC693C">
      <w:pPr>
        <w:pStyle w:val="Heading2separationline"/>
      </w:pPr>
    </w:p>
    <w:p w14:paraId="36C6260B" w14:textId="77777777" w:rsidR="00DC693C" w:rsidRDefault="00DC693C" w:rsidP="00DC693C">
      <w:pPr>
        <w:pStyle w:val="BodyText"/>
      </w:pPr>
      <w:r>
        <w:lastRenderedPageBreak/>
        <w:t xml:space="preserve">Unless shipped dry, batteries should be installed as soon as possible after receipt.  Otherwise, batteries should be stored indoors in a cool, dry area.  </w:t>
      </w:r>
      <w:ins w:id="1442" w:author="Peter" w:date="2017-03-23T12:28:00Z">
        <w:r w:rsidR="0016061F">
          <w:t>All s</w:t>
        </w:r>
      </w:ins>
      <w:del w:id="1443" w:author="Peter" w:date="2017-03-23T12:28:00Z">
        <w:r w:rsidDel="0016061F">
          <w:delText>S</w:delText>
        </w:r>
      </w:del>
      <w:r>
        <w:t>econdary batteries should receiv</w:t>
      </w:r>
      <w:ins w:id="1444" w:author="Peter" w:date="2017-03-23T12:26:00Z">
        <w:r w:rsidR="0016061F">
          <w:t>e</w:t>
        </w:r>
      </w:ins>
      <w:del w:id="1445" w:author="Peter" w:date="2017-03-23T12:26:00Z">
        <w:r w:rsidDel="0016061F">
          <w:delText>ed</w:delText>
        </w:r>
      </w:del>
      <w:r>
        <w:t xml:space="preserve"> a freshening charge immediately after installation</w:t>
      </w:r>
      <w:ins w:id="1446" w:author="Peter" w:date="2017-03-23T12:29:00Z">
        <w:r w:rsidR="0016061F">
          <w:t>.</w:t>
        </w:r>
      </w:ins>
      <w:del w:id="1447" w:author="Peter" w:date="2017-03-23T12:29:00Z">
        <w:r w:rsidDel="0016061F">
          <w:delText xml:space="preserve"> or i</w:delText>
        </w:r>
      </w:del>
      <w:del w:id="1448" w:author="Peter" w:date="2017-03-23T12:30:00Z">
        <w:r w:rsidDel="0016061F">
          <w:delText>f stored, at periods specified by the manufacturer.  Freshening charges typically require a substantial charging system.</w:delText>
        </w:r>
      </w:del>
    </w:p>
    <w:p w14:paraId="6AAE4D3C" w14:textId="77777777" w:rsidR="00DC693C" w:rsidRPr="007A5F78" w:rsidDel="0016061F" w:rsidRDefault="00DC693C" w:rsidP="00DC693C">
      <w:pPr>
        <w:pStyle w:val="BodyText"/>
        <w:rPr>
          <w:del w:id="1449" w:author="Peter" w:date="2017-03-23T12:25:00Z"/>
        </w:rPr>
      </w:pPr>
      <w:del w:id="1450" w:author="Peter" w:date="2017-03-23T12:25:00Z">
        <w:r w:rsidRPr="00033644" w:rsidDel="0016061F">
          <w:delText>Large secondary battery systems are quite heavy, 100 kg or more per cell is not uncommon.  Lifting and transporting of batteries should be done in accordance with</w:delText>
        </w:r>
        <w:r w:rsidRPr="007A5F78" w:rsidDel="0016061F">
          <w:delText xml:space="preserve">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delText>
        </w:r>
      </w:del>
    </w:p>
    <w:p w14:paraId="3BD5DD73" w14:textId="77777777" w:rsidR="00DC693C" w:rsidRDefault="00DC693C" w:rsidP="00DC693C">
      <w:pPr>
        <w:pStyle w:val="BodyText"/>
      </w:pPr>
      <w:r w:rsidRPr="007A5F78">
        <w:t>Installation should preferably be in a clean, dry area and out of direct sunlight (to prevent individual cell heating</w:t>
      </w:r>
      <w:ins w:id="1451" w:author="Peter Dobson" w:date="2017-03-23T14:05:00Z">
        <w:r w:rsidR="007A5F78">
          <w:t xml:space="preserve"> and to protect against UV light</w:t>
        </w:r>
      </w:ins>
      <w:r w:rsidRPr="007A5F78">
        <w:t>).</w:t>
      </w:r>
      <w:r>
        <w:t xml:space="preserve">  Exterior battery boxes should be constructed of an </w:t>
      </w:r>
      <w:ins w:id="1452" w:author="Peter Dobson" w:date="2017-03-23T14:05:00Z">
        <w:r w:rsidR="007A5F78">
          <w:t xml:space="preserve">electrically </w:t>
        </w:r>
      </w:ins>
      <w:r>
        <w:t xml:space="preserve">insulating material, light coloured to prevent heating by the sun, and provide containment in the event of a cracked cell (wet batteries only).  Interior battery racks, if used, should employ insulated trays or linings to isolate the cells from ground, </w:t>
      </w:r>
      <w:del w:id="1453" w:author="Peter Dobson" w:date="2017-03-23T14:04:00Z">
        <w:r w:rsidDel="007A5F78">
          <w:delText xml:space="preserve">and should be properly rated </w:delText>
        </w:r>
      </w:del>
      <w:r>
        <w:t xml:space="preserve">and well secured to prevent tipping. </w:t>
      </w:r>
      <w:del w:id="1454" w:author="Peter Dobson" w:date="2017-03-23T14:06:00Z">
        <w:r w:rsidDel="004221F7">
          <w:delText xml:space="preserve"> Batteries installed on platforms in the water should be secured so that they can be retrieved in the event of the aid being destroyed by a storm or passing vessel.</w:delText>
        </w:r>
      </w:del>
    </w:p>
    <w:p w14:paraId="169D58C6" w14:textId="77777777" w:rsidR="00DC693C" w:rsidDel="004221F7" w:rsidRDefault="00DC693C" w:rsidP="00DC693C">
      <w:pPr>
        <w:pStyle w:val="BodyText"/>
        <w:rPr>
          <w:del w:id="1455" w:author="Peter Dobson" w:date="2017-03-23T14:07:00Z"/>
        </w:rPr>
      </w:pPr>
      <w:del w:id="1456" w:author="Peter Dobson" w:date="2017-03-23T14:07:00Z">
        <w:r w:rsidDel="004221F7">
          <w:delText>Absorbent sponges or material capable of neutralizing spilled electrolyte may be installed in a containment system below the battery, and should be capable of holding at least two cells’ quantity of electrolyte.</w:delText>
        </w:r>
      </w:del>
    </w:p>
    <w:p w14:paraId="2D636F29" w14:textId="77777777" w:rsidR="00DC693C" w:rsidRDefault="00DC693C" w:rsidP="00DC693C">
      <w:pPr>
        <w:pStyle w:val="BodyText"/>
      </w:pPr>
      <w:r>
        <w:t xml:space="preserve">Install cell interconnections as per manufacturer’s instructions.  Coat cell posts and interconnections with </w:t>
      </w:r>
      <w:del w:id="1457" w:author="Peter Dobson" w:date="2017-03-23T15:26:00Z">
        <w:r w:rsidDel="00E109EC">
          <w:delText>anti-oxidizing grease or petroleum</w:delText>
        </w:r>
      </w:del>
      <w:ins w:id="1458" w:author="Peter Dobson" w:date="2017-03-23T15:26:00Z">
        <w:r w:rsidR="00E109EC">
          <w:t>acid free grease</w:t>
        </w:r>
      </w:ins>
      <w:r>
        <w:t xml:space="preserve"> </w:t>
      </w:r>
      <w:del w:id="1459" w:author="Peter Dobson" w:date="2017-03-23T15:26:00Z">
        <w:r w:rsidDel="00E109EC">
          <w:delText xml:space="preserve">jelly </w:delText>
        </w:r>
      </w:del>
      <w:r>
        <w:t>to prevent corrosion.  Insulated interconnection covers are recommended to prevent accidental short</w:t>
      </w:r>
      <w:ins w:id="1460" w:author="Peter Dobson" w:date="2017-03-23T14:09:00Z">
        <w:r w:rsidR="00A57147">
          <w:t xml:space="preserve"> circuit,</w:t>
        </w:r>
      </w:ins>
      <w:del w:id="1461" w:author="Peter Dobson" w:date="2017-03-23T14:09:00Z">
        <w:r w:rsidDel="00A57147">
          <w:delText>ing,</w:delText>
        </w:r>
      </w:del>
      <w:r>
        <w:t xml:space="preserve"> but in order to be effective they should be designed so as not to impede routine servicing tasks.</w:t>
      </w:r>
    </w:p>
    <w:p w14:paraId="5AAC3975" w14:textId="77777777" w:rsidR="00DC693C" w:rsidDel="00856C1B" w:rsidRDefault="00DC693C">
      <w:pPr>
        <w:pStyle w:val="Heading2"/>
        <w:rPr>
          <w:del w:id="1462" w:author="Peter Dobson" w:date="2017-03-23T14:13:00Z"/>
        </w:rPr>
        <w:pPrChange w:id="1463" w:author="Peter Dobson" w:date="2017-03-23T14:45:00Z">
          <w:pPr>
            <w:pStyle w:val="BodyText"/>
          </w:pPr>
        </w:pPrChange>
      </w:pPr>
      <w:commentRangeStart w:id="1464"/>
      <w:del w:id="1465" w:author="Peter Dobson" w:date="2017-03-23T14:09:00Z">
        <w:r w:rsidDel="00A57147">
          <w:delText xml:space="preserve">No ignition sources, including electric switching devices or lighting fixtures, should be installed in the battery room unless specifically approved for use in a hydrogen atmosphere.  </w:delText>
        </w:r>
      </w:del>
      <w:del w:id="1466" w:author="Peter Dobson" w:date="2017-03-23T14:13:00Z">
        <w:r w:rsidDel="00856C1B">
          <w:delText>For larger systems the electrical distribution system will need over current protection, circuit breakers are most often preferred to fuses because the breaker can be reset, while fuses must be replaced with the right physical and capacity replacement in a remote location.</w:delText>
        </w:r>
        <w:commentRangeEnd w:id="1464"/>
        <w:r w:rsidR="00A57147" w:rsidDel="00856C1B">
          <w:rPr>
            <w:rStyle w:val="CommentReference"/>
          </w:rPr>
          <w:commentReference w:id="1464"/>
        </w:r>
        <w:bookmarkStart w:id="1467" w:name="_Toc478637314"/>
        <w:bookmarkEnd w:id="1467"/>
      </w:del>
    </w:p>
    <w:p w14:paraId="1C2514DF" w14:textId="77777777" w:rsidR="00DC693C" w:rsidRDefault="00DC693C" w:rsidP="00981D6B">
      <w:pPr>
        <w:pStyle w:val="Heading2"/>
      </w:pPr>
      <w:bookmarkStart w:id="1468" w:name="_Toc450571104"/>
      <w:bookmarkStart w:id="1469" w:name="_Toc478637315"/>
      <w:r>
        <w:t>Ventilation</w:t>
      </w:r>
      <w:bookmarkEnd w:id="1468"/>
      <w:bookmarkEnd w:id="1469"/>
    </w:p>
    <w:p w14:paraId="559E80E8" w14:textId="77777777" w:rsidR="00DC693C" w:rsidRPr="00697B74" w:rsidRDefault="00DC693C" w:rsidP="00DC693C">
      <w:pPr>
        <w:pStyle w:val="Heading2separationline"/>
      </w:pPr>
    </w:p>
    <w:p w14:paraId="3CC43294"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DD519A1" w14:textId="77777777" w:rsidR="00111BE7" w:rsidDel="00B16F0A" w:rsidRDefault="00111BE7" w:rsidP="00DC693C">
      <w:pPr>
        <w:pStyle w:val="BodyText"/>
        <w:rPr>
          <w:ins w:id="1470" w:author="Peter Dobson" w:date="2017-03-23T14:18:00Z"/>
          <w:del w:id="1471" w:author="Peter Dobson" w:date="2017-03-28T10:43:00Z"/>
        </w:rPr>
      </w:pPr>
      <w:ins w:id="1472" w:author="Peter Dobson" w:date="2017-03-23T14:19:00Z">
        <w:r>
          <w:t>Ventilation shall be provided in accordance with</w:t>
        </w:r>
      </w:ins>
      <w:ins w:id="1473" w:author="Peter Dobson" w:date="2017-03-23T14:20:00Z">
        <w:r>
          <w:t xml:space="preserve"> </w:t>
        </w:r>
      </w:ins>
      <w:commentRangeStart w:id="1474"/>
      <w:commentRangeStart w:id="1475"/>
      <w:ins w:id="1476" w:author="Peter Dobson" w:date="2017-03-23T14:18:00Z">
        <w:r>
          <w:t>I</w:t>
        </w:r>
        <w:r w:rsidR="00323783">
          <w:t>EC 62485-2</w:t>
        </w:r>
        <w:r>
          <w:t xml:space="preserve">.2014 </w:t>
        </w:r>
      </w:ins>
      <w:commentRangeEnd w:id="1474"/>
      <w:commentRangeEnd w:id="1475"/>
      <w:r w:rsidR="00B16F0A">
        <w:rPr>
          <w:rStyle w:val="CommentReference"/>
        </w:rPr>
        <w:commentReference w:id="1474"/>
      </w:r>
      <w:r w:rsidR="00B16F0A">
        <w:rPr>
          <w:rStyle w:val="CommentReference"/>
        </w:rPr>
        <w:commentReference w:id="1475"/>
      </w:r>
      <w:ins w:id="1477" w:author="Peter Dobson" w:date="2017-03-23T14:19:00Z">
        <w:r>
          <w:t>–</w:t>
        </w:r>
      </w:ins>
      <w:ins w:id="1478" w:author="Peter Dobson" w:date="2017-03-23T14:18:00Z">
        <w:r>
          <w:t xml:space="preserve"> Safety </w:t>
        </w:r>
      </w:ins>
      <w:ins w:id="1479" w:author="Peter Dobson" w:date="2017-03-23T14:19:00Z">
        <w:r>
          <w:t>requirements for secondary batteries and battery installations.</w:t>
        </w:r>
      </w:ins>
    </w:p>
    <w:p w14:paraId="0345025E" w14:textId="77777777" w:rsidR="00DC693C" w:rsidDel="00323783" w:rsidRDefault="00DC693C" w:rsidP="00DC693C">
      <w:pPr>
        <w:pStyle w:val="BodyText"/>
        <w:rPr>
          <w:del w:id="1480" w:author="Peter Dobson" w:date="2017-03-23T14:22:00Z"/>
        </w:rPr>
      </w:pPr>
      <w:del w:id="1481" w:author="Peter Dobson" w:date="2017-03-23T14:22:00Z">
        <w:r w:rsidDel="00323783">
          <w:delTex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delText>
        </w:r>
      </w:del>
    </w:p>
    <w:p w14:paraId="09789191" w14:textId="77777777" w:rsidR="00DC693C" w:rsidDel="00323783" w:rsidRDefault="00DC693C" w:rsidP="00DC693C">
      <w:pPr>
        <w:pStyle w:val="BodyText"/>
        <w:rPr>
          <w:del w:id="1482" w:author="Peter Dobson" w:date="2017-03-23T14:22:00Z"/>
        </w:rPr>
      </w:pPr>
      <w:del w:id="1483" w:author="Peter Dobson" w:date="2017-03-23T14:22:00Z">
        <w:r w:rsidDel="00323783">
          <w:delText>Some batteries also release small quantities of toxic gases.  However, calculating the ventilation requirements based on the predominant gas, hydrogen, will maintain these gases below their toxic limits.</w:delText>
        </w:r>
      </w:del>
    </w:p>
    <w:p w14:paraId="71750ABE" w14:textId="77777777" w:rsidR="00DC693C" w:rsidDel="00323783" w:rsidRDefault="00DC693C" w:rsidP="00DC693C">
      <w:pPr>
        <w:pStyle w:val="BodyText"/>
        <w:rPr>
          <w:del w:id="1484" w:author="Peter Dobson" w:date="2017-03-23T14:22:00Z"/>
        </w:rPr>
      </w:pPr>
      <w:del w:id="1485" w:author="Peter Dobson" w:date="2017-03-23T14:22:00Z">
        <w:r w:rsidDel="00323783">
          <w:lastRenderedPageBreak/>
          <w:delText>Hydrogen production for lead-acid and nickel-cadmium standards should be complied with:</w:delText>
        </w:r>
      </w:del>
    </w:p>
    <w:p w14:paraId="322A0C28" w14:textId="77777777" w:rsidR="00DC693C" w:rsidDel="00323783" w:rsidRDefault="00DC693C" w:rsidP="00DC693C">
      <w:pPr>
        <w:pStyle w:val="BodyText"/>
        <w:ind w:left="567"/>
        <w:rPr>
          <w:del w:id="1486" w:author="Peter Dobson" w:date="2017-03-23T14:22:00Z"/>
        </w:rPr>
      </w:pPr>
      <w:del w:id="1487" w:author="Peter Dobson" w:date="2017-03-23T14:22:00Z">
        <w:r w:rsidDel="00323783">
          <w:delText>H = 0.459 x N x I</w:delText>
        </w:r>
      </w:del>
    </w:p>
    <w:p w14:paraId="12212FE1" w14:textId="77777777" w:rsidR="00DC693C" w:rsidDel="00323783" w:rsidRDefault="007C173C" w:rsidP="00DC693C">
      <w:pPr>
        <w:pStyle w:val="equation"/>
        <w:rPr>
          <w:del w:id="1488" w:author="Peter Dobson" w:date="2017-03-23T14:22:00Z"/>
        </w:rPr>
      </w:pPr>
      <w:bookmarkStart w:id="1489" w:name="_Toc450572610"/>
      <w:bookmarkStart w:id="1490" w:name="_Toc456182102"/>
      <w:del w:id="1491" w:author="Peter Dobson" w:date="2017-03-23T14:22:00Z">
        <w:r w:rsidDel="00323783">
          <w:delText>Hydrogen production when charging batteries</w:delText>
        </w:r>
        <w:bookmarkEnd w:id="1489"/>
        <w:bookmarkEnd w:id="1490"/>
      </w:del>
    </w:p>
    <w:p w14:paraId="1E3679F2" w14:textId="77777777" w:rsidR="00DC693C" w:rsidDel="00323783" w:rsidRDefault="00DC693C" w:rsidP="00DC693C">
      <w:pPr>
        <w:pStyle w:val="BodyText"/>
        <w:rPr>
          <w:del w:id="1492" w:author="Peter Dobson" w:date="2017-03-23T14:22:00Z"/>
        </w:rPr>
      </w:pPr>
      <w:del w:id="1493" w:author="Peter Dobson" w:date="2017-03-23T14:22:00Z">
        <w:r w:rsidDel="00323783">
          <w:delText xml:space="preserve">Where: </w:delText>
        </w:r>
      </w:del>
    </w:p>
    <w:p w14:paraId="2AF0FD07" w14:textId="77777777" w:rsidR="00DC693C" w:rsidDel="00323783" w:rsidRDefault="00DC693C" w:rsidP="00DC693C">
      <w:pPr>
        <w:pStyle w:val="BodyText"/>
        <w:ind w:left="567"/>
        <w:rPr>
          <w:del w:id="1494" w:author="Peter Dobson" w:date="2017-03-23T14:22:00Z"/>
        </w:rPr>
      </w:pPr>
      <w:del w:id="1495" w:author="Peter Dobson" w:date="2017-03-23T14:22:00Z">
        <w:r w:rsidDel="00323783">
          <w:delText>H is the amount of hydrogen produced in l/hr (litres/hour);</w:delText>
        </w:r>
      </w:del>
    </w:p>
    <w:p w14:paraId="7A27AD49" w14:textId="77777777" w:rsidR="00DC693C" w:rsidDel="00323783" w:rsidRDefault="00DC693C" w:rsidP="00DC693C">
      <w:pPr>
        <w:pStyle w:val="BodyText"/>
        <w:ind w:left="567"/>
        <w:rPr>
          <w:del w:id="1496" w:author="Peter Dobson" w:date="2017-03-23T14:22:00Z"/>
        </w:rPr>
      </w:pPr>
      <w:del w:id="1497" w:author="Peter Dobson" w:date="2017-03-23T14:22:00Z">
        <w:r w:rsidDel="00323783">
          <w:delText>0.459 l/hr is the maximum hydrogen production per cell per ampere charge current at standard temperature and pressure;</w:delText>
        </w:r>
      </w:del>
    </w:p>
    <w:p w14:paraId="5F2FCF1D" w14:textId="77777777" w:rsidR="00DC693C" w:rsidDel="00323783" w:rsidRDefault="00DC693C" w:rsidP="00DC693C">
      <w:pPr>
        <w:pStyle w:val="BodyText"/>
        <w:ind w:left="567"/>
        <w:rPr>
          <w:del w:id="1498" w:author="Peter Dobson" w:date="2017-03-23T14:22:00Z"/>
        </w:rPr>
      </w:pPr>
      <w:del w:id="1499" w:author="Peter Dobson" w:date="2017-03-23T14:22:00Z">
        <w:r w:rsidDel="00323783">
          <w:delText>N is the number of cells;</w:delText>
        </w:r>
      </w:del>
    </w:p>
    <w:p w14:paraId="482986A4" w14:textId="77777777" w:rsidR="00323783" w:rsidRDefault="00323783" w:rsidP="00DC693C">
      <w:pPr>
        <w:pStyle w:val="BodyText"/>
        <w:rPr>
          <w:ins w:id="1500" w:author="Peter Dobson" w:date="2017-03-23T14:23:00Z"/>
        </w:rPr>
      </w:pPr>
    </w:p>
    <w:p w14:paraId="7C1F2C1F" w14:textId="77777777" w:rsidR="00DC693C" w:rsidDel="00323783" w:rsidRDefault="00323783" w:rsidP="00DC693C">
      <w:pPr>
        <w:pStyle w:val="BodyText"/>
        <w:ind w:left="567"/>
        <w:rPr>
          <w:del w:id="1501" w:author="Peter Dobson" w:date="2017-03-23T14:22:00Z"/>
        </w:rPr>
      </w:pPr>
      <w:ins w:id="1502" w:author="Peter Dobson" w:date="2017-03-23T14:23:00Z">
        <w:r>
          <w:t xml:space="preserve">Where possible natural ventilation should be used. </w:t>
        </w:r>
      </w:ins>
      <w:del w:id="1503" w:author="Peter Dobson" w:date="2017-03-23T14:22:00Z">
        <w:r w:rsidR="00DC693C" w:rsidDel="00323783">
          <w:delText>I is the estimated charge current.</w:delText>
        </w:r>
      </w:del>
    </w:p>
    <w:p w14:paraId="52ECACB4" w14:textId="77777777" w:rsidR="00DC693C" w:rsidDel="00323783" w:rsidRDefault="00DC693C" w:rsidP="00DC693C">
      <w:pPr>
        <w:pStyle w:val="BodyText"/>
        <w:rPr>
          <w:del w:id="1504" w:author="Peter Dobson" w:date="2017-03-23T14:22:00Z"/>
        </w:rPr>
      </w:pPr>
      <w:del w:id="1505" w:author="Peter Dobson" w:date="2017-03-23T14:22:00Z">
        <w:r w:rsidDel="00323783">
          <w:delTex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delText>
        </w:r>
      </w:del>
    </w:p>
    <w:p w14:paraId="5CAA5094" w14:textId="77777777" w:rsidR="00DC693C" w:rsidDel="00323783" w:rsidRDefault="00DC693C" w:rsidP="00DC693C">
      <w:pPr>
        <w:pStyle w:val="BodyText"/>
        <w:rPr>
          <w:del w:id="1506" w:author="Peter Dobson" w:date="2017-03-23T14:22:00Z"/>
        </w:rPr>
      </w:pPr>
      <w:del w:id="1507" w:author="Peter Dobson" w:date="2017-03-23T14:22:00Z">
        <w:r w:rsidDel="00323783">
          <w:delText>Knowing the amount of hydrogen produced, the amount of new air required to prevent the concentration from exceeding the predetermined level can be calculated:</w:delText>
        </w:r>
      </w:del>
    </w:p>
    <w:p w14:paraId="0CE219C8" w14:textId="77777777" w:rsidR="00DC693C" w:rsidDel="00323783" w:rsidRDefault="00DC693C" w:rsidP="00DC693C">
      <w:pPr>
        <w:pStyle w:val="BodyText"/>
        <w:ind w:left="567"/>
        <w:rPr>
          <w:del w:id="1508" w:author="Peter Dobson" w:date="2017-03-23T14:22:00Z"/>
        </w:rPr>
      </w:pPr>
      <w:del w:id="1509" w:author="Peter Dobson" w:date="2017-03-23T14:22:00Z">
        <w:r w:rsidDel="00323783">
          <w:delText>A = H/C</w:delText>
        </w:r>
      </w:del>
    </w:p>
    <w:p w14:paraId="5903C33B" w14:textId="77777777" w:rsidR="00DC693C" w:rsidDel="00323783" w:rsidRDefault="000844AD" w:rsidP="000844AD">
      <w:pPr>
        <w:pStyle w:val="equation"/>
        <w:rPr>
          <w:del w:id="1510" w:author="Peter Dobson" w:date="2017-03-23T14:22:00Z"/>
        </w:rPr>
      </w:pPr>
      <w:bookmarkStart w:id="1511" w:name="_Toc456182103"/>
      <w:bookmarkStart w:id="1512" w:name="_Toc450572611"/>
      <w:del w:id="1513" w:author="Peter Dobson" w:date="2017-03-23T14:22:00Z">
        <w:r w:rsidRPr="000844AD" w:rsidDel="00323783">
          <w:delText>Air changes required for safe battery charging</w:delText>
        </w:r>
        <w:bookmarkEnd w:id="1511"/>
        <w:r w:rsidDel="00323783">
          <w:delText xml:space="preserve"> </w:delText>
        </w:r>
        <w:bookmarkEnd w:id="1512"/>
      </w:del>
    </w:p>
    <w:p w14:paraId="00658368" w14:textId="77777777" w:rsidR="00DC693C" w:rsidDel="00323783" w:rsidRDefault="00DC693C" w:rsidP="00DC693C">
      <w:pPr>
        <w:pStyle w:val="BodyText"/>
        <w:rPr>
          <w:del w:id="1514" w:author="Peter Dobson" w:date="2017-03-23T14:22:00Z"/>
        </w:rPr>
      </w:pPr>
      <w:del w:id="1515" w:author="Peter Dobson" w:date="2017-03-23T14:22:00Z">
        <w:r w:rsidDel="00323783">
          <w:delText xml:space="preserve">Where: </w:delText>
        </w:r>
      </w:del>
    </w:p>
    <w:p w14:paraId="516EDF82" w14:textId="77777777" w:rsidR="00DC693C" w:rsidDel="00323783" w:rsidRDefault="00DC693C" w:rsidP="00DC693C">
      <w:pPr>
        <w:pStyle w:val="BodyText"/>
        <w:ind w:left="567"/>
        <w:rPr>
          <w:del w:id="1516" w:author="Peter Dobson" w:date="2017-03-23T14:22:00Z"/>
        </w:rPr>
      </w:pPr>
      <w:del w:id="1517" w:author="Peter Dobson" w:date="2017-03-23T14:22:00Z">
        <w:r w:rsidDel="00323783">
          <w:delText>A is the amount of new air required in l/hr;</w:delText>
        </w:r>
      </w:del>
    </w:p>
    <w:p w14:paraId="258156F2" w14:textId="77777777" w:rsidR="00DC693C" w:rsidDel="00323783" w:rsidRDefault="00DC693C" w:rsidP="00DC693C">
      <w:pPr>
        <w:pStyle w:val="BodyText"/>
        <w:ind w:left="567"/>
        <w:rPr>
          <w:del w:id="1518" w:author="Peter Dobson" w:date="2017-03-23T14:22:00Z"/>
        </w:rPr>
      </w:pPr>
      <w:del w:id="1519" w:author="Peter Dobson" w:date="2017-03-23T14:22:00Z">
        <w:r w:rsidDel="00323783">
          <w:delText>H is the amount of hydrogen production in l/hr;</w:delText>
        </w:r>
      </w:del>
    </w:p>
    <w:p w14:paraId="6DF1462C" w14:textId="77777777" w:rsidR="00DC693C" w:rsidDel="00323783" w:rsidRDefault="00DC693C" w:rsidP="00DC693C">
      <w:pPr>
        <w:pStyle w:val="BodyText"/>
        <w:ind w:left="567"/>
        <w:rPr>
          <w:del w:id="1520" w:author="Peter Dobson" w:date="2017-03-23T14:22:00Z"/>
        </w:rPr>
      </w:pPr>
      <w:del w:id="1521" w:author="Peter Dobson" w:date="2017-03-23T14:22:00Z">
        <w:r w:rsidDel="00323783">
          <w:delText>C is the maximum concentration level as a decimal.</w:delText>
        </w:r>
      </w:del>
    </w:p>
    <w:p w14:paraId="5C1DF208" w14:textId="4798007B" w:rsidR="00DC693C" w:rsidDel="00323783" w:rsidRDefault="00A856FD" w:rsidP="00DC693C">
      <w:pPr>
        <w:pStyle w:val="BodyText"/>
        <w:rPr>
          <w:del w:id="1522" w:author="Peter Dobson" w:date="2017-03-23T14:22:00Z"/>
        </w:rPr>
      </w:pPr>
      <w:del w:id="1523" w:author="Peter Dobson" w:date="2017-03-23T14:22:00Z">
        <w:r w:rsidDel="00323783">
          <w:rPr>
            <w:noProof/>
            <w:lang w:val="en-IE" w:eastAsia="en-IE"/>
          </w:rPr>
          <mc:AlternateContent>
            <mc:Choice Requires="wps">
              <w:drawing>
                <wp:anchor distT="0" distB="0" distL="114300" distR="114300" simplePos="0" relativeHeight="251669504" behindDoc="0" locked="0" layoutInCell="1" allowOverlap="1" wp14:anchorId="5F7E074F" wp14:editId="75D6AC2C">
                  <wp:simplePos x="0" y="0"/>
                  <wp:positionH relativeFrom="column">
                    <wp:posOffset>-2540</wp:posOffset>
                  </wp:positionH>
                  <wp:positionV relativeFrom="paragraph">
                    <wp:posOffset>1344295</wp:posOffset>
                  </wp:positionV>
                  <wp:extent cx="6301105" cy="573405"/>
                  <wp:effectExtent l="0" t="0" r="23495" b="36195"/>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62F8362A" w14:textId="77777777" w:rsidR="00C86395" w:rsidRDefault="00C86395" w:rsidP="00DC693C">
                              <w:pPr>
                                <w:jc w:val="center"/>
                                <w:rPr>
                                  <w:b/>
                                </w:rPr>
                              </w:pPr>
                              <w:r w:rsidRPr="00510646">
                                <w:rPr>
                                  <w:b/>
                                </w:rPr>
                                <w:t>WARNING!</w:t>
                              </w:r>
                            </w:p>
                            <w:p w14:paraId="6742D7B3" w14:textId="77777777" w:rsidR="00C86395" w:rsidRDefault="00C86395" w:rsidP="00DC693C">
                              <w:pPr>
                                <w:jc w:val="center"/>
                                <w:rPr>
                                  <w:b/>
                                </w:rPr>
                              </w:pPr>
                              <w:r w:rsidRPr="00510646">
                                <w:rPr>
                                  <w:b/>
                                </w:rPr>
                                <w:t>HYDROGEN GAS.  EXTINGUISH SMOKING MATERIALS</w:t>
                              </w:r>
                            </w:p>
                            <w:p w14:paraId="0A59E431" w14:textId="77777777" w:rsidR="00C86395" w:rsidRDefault="00C86395"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E074F" id="Text Box 8" o:spid="_x0000_s1035"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" filled="f" strokecolor="#00558c [3204]">
                  <v:path arrowok="t"/>
                  <v:textbox>
                    <w:txbxContent>
                      <w:p w14:paraId="62F8362A" w14:textId="77777777" w:rsidR="00C86395" w:rsidRDefault="00C86395" w:rsidP="00DC693C">
                        <w:pPr>
                          <w:jc w:val="center"/>
                          <w:rPr>
                            <w:b/>
                          </w:rPr>
                        </w:pPr>
                        <w:r w:rsidRPr="00510646">
                          <w:rPr>
                            <w:b/>
                          </w:rPr>
                          <w:t>WARNING!</w:t>
                        </w:r>
                      </w:p>
                      <w:p w14:paraId="6742D7B3" w14:textId="77777777" w:rsidR="00C86395" w:rsidRDefault="00C86395" w:rsidP="00DC693C">
                        <w:pPr>
                          <w:jc w:val="center"/>
                          <w:rPr>
                            <w:b/>
                          </w:rPr>
                        </w:pPr>
                        <w:r w:rsidRPr="00510646">
                          <w:rPr>
                            <w:b/>
                          </w:rPr>
                          <w:t>HYDROGEN GAS.  EXTINGUISH SMOKING MATERIALS</w:t>
                        </w:r>
                      </w:p>
                      <w:p w14:paraId="0A59E431" w14:textId="77777777" w:rsidR="00C86395" w:rsidRDefault="00C86395" w:rsidP="00DC693C">
                        <w:pPr>
                          <w:jc w:val="center"/>
                        </w:pPr>
                        <w:r w:rsidRPr="00510646">
                          <w:rPr>
                            <w:b/>
                          </w:rPr>
                          <w:t>ALLOW SPACE TO VENTILATE FOR 5 MINUTES BEFORE ENTERING</w:t>
                        </w:r>
                      </w:p>
                    </w:txbxContent>
                  </v:textbox>
                  <w10:wrap type="square"/>
                </v:shape>
              </w:pict>
            </mc:Fallback>
          </mc:AlternateContent>
        </w:r>
        <w:r w:rsidR="00DC693C" w:rsidDel="00323783">
          <w:delTex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delText>
        </w:r>
      </w:del>
    </w:p>
    <w:p w14:paraId="03DAF40D" w14:textId="77777777" w:rsidR="00DC693C" w:rsidRDefault="00DC693C" w:rsidP="00DC693C">
      <w:pPr>
        <w:pStyle w:val="BodyText"/>
      </w:pPr>
      <w:r>
        <w:t xml:space="preserve">If natural ventilation is unable to produce the necessary air changes, then mechanical exhaust ventilation </w:t>
      </w:r>
      <w:del w:id="1524" w:author="Peter Dobson" w:date="2017-03-23T14:24:00Z">
        <w:r w:rsidDel="00000720">
          <w:delText xml:space="preserve">should </w:delText>
        </w:r>
      </w:del>
      <w:ins w:id="1525" w:author="Peter Dobson" w:date="2017-03-23T14:24:00Z">
        <w:r w:rsidR="00000720">
          <w:t xml:space="preserve">can </w:t>
        </w:r>
      </w:ins>
      <w:r>
        <w:t>be employed</w:t>
      </w:r>
      <w:ins w:id="1526" w:author="Peter Dobson" w:date="2017-03-23T14:25:00Z">
        <w:r w:rsidR="00000720">
          <w:t xml:space="preserve">. </w:t>
        </w:r>
      </w:ins>
      <w:del w:id="1527" w:author="Peter Dobson" w:date="2017-03-23T14:25:00Z">
        <w:r w:rsidDel="00000720">
          <w:delText xml:space="preserve">, arranged with the exhaust at the top of the space, and adequate inlet air openings at or near floor level.  Exhaust fans must be of a type designed for use in a battery compartment.  The associated fan motor </w:delText>
        </w:r>
        <w:r w:rsidDel="00000720">
          <w:lastRenderedPageBreak/>
          <w:delText>and ducting should be arranged so the motor is completely external to the ducting and battery space being ventilated.</w:delText>
        </w:r>
      </w:del>
    </w:p>
    <w:p w14:paraId="01D153B8"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568567C6" w14:textId="77777777" w:rsidR="00DC693C" w:rsidDel="0063264D" w:rsidRDefault="00DC693C">
      <w:pPr>
        <w:pStyle w:val="Heading2"/>
        <w:rPr>
          <w:del w:id="1528" w:author="Peter Dobson" w:date="2017-03-23T14:27:00Z"/>
        </w:rPr>
        <w:pPrChange w:id="1529" w:author="Peter Dobson" w:date="2017-03-23T14:45:00Z">
          <w:pPr>
            <w:pStyle w:val="Heading3"/>
          </w:pPr>
        </w:pPrChange>
      </w:pPr>
      <w:bookmarkStart w:id="1530" w:name="_Toc450571105"/>
      <w:del w:id="1531" w:author="Peter Dobson" w:date="2017-03-23T14:27:00Z">
        <w:r w:rsidDel="0063264D">
          <w:delText>Buoy Installation</w:delText>
        </w:r>
        <w:bookmarkStart w:id="1532" w:name="_Toc478637316"/>
        <w:bookmarkEnd w:id="1530"/>
        <w:bookmarkEnd w:id="1532"/>
      </w:del>
    </w:p>
    <w:p w14:paraId="56EAFE08" w14:textId="77777777" w:rsidR="00DC693C" w:rsidDel="0063264D" w:rsidRDefault="00DC693C">
      <w:pPr>
        <w:pStyle w:val="Heading2"/>
        <w:rPr>
          <w:del w:id="1533" w:author="Peter Dobson" w:date="2017-03-23T14:27:00Z"/>
        </w:rPr>
        <w:pPrChange w:id="1534" w:author="Peter Dobson" w:date="2017-03-23T14:45:00Z">
          <w:pPr>
            <w:pStyle w:val="BodyText"/>
          </w:pPr>
        </w:pPrChange>
      </w:pPr>
      <w:del w:id="1535" w:author="Peter Dobson" w:date="2017-03-23T14:27:00Z">
        <w:r w:rsidDel="0063264D">
          <w:delTex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delText>
        </w:r>
        <w:bookmarkStart w:id="1536" w:name="_Toc478637317"/>
        <w:bookmarkEnd w:id="1536"/>
      </w:del>
    </w:p>
    <w:p w14:paraId="1020675B" w14:textId="77777777" w:rsidR="00DC693C" w:rsidDel="0063264D" w:rsidRDefault="00DC693C">
      <w:pPr>
        <w:pStyle w:val="Heading2"/>
        <w:rPr>
          <w:del w:id="1537" w:author="Peter Dobson" w:date="2017-03-23T14:27:00Z"/>
        </w:rPr>
        <w:pPrChange w:id="1538" w:author="Peter Dobson" w:date="2017-03-23T14:45:00Z">
          <w:pPr>
            <w:pStyle w:val="BodyText"/>
          </w:pPr>
        </w:pPrChange>
      </w:pPr>
      <w:del w:id="1539" w:author="Peter Dobson" w:date="2017-03-23T14:27:00Z">
        <w:r w:rsidDel="0063264D">
          <w:delText>Battery boxes in the buoy superstructure can be easily ventilated and drained thus avoiding the gas and flooding hazards associated with pockets in the buoy body.</w:delText>
        </w:r>
        <w:bookmarkStart w:id="1540" w:name="_Toc478637318"/>
        <w:bookmarkEnd w:id="1540"/>
      </w:del>
    </w:p>
    <w:p w14:paraId="4629B77E" w14:textId="77777777" w:rsidR="00DC693C" w:rsidRDefault="00DC693C" w:rsidP="00981D6B">
      <w:pPr>
        <w:pStyle w:val="Heading2"/>
      </w:pPr>
      <w:bookmarkStart w:id="1541" w:name="_Toc450571106"/>
      <w:bookmarkStart w:id="1542" w:name="_Toc478637319"/>
      <w:r>
        <w:t>Recycling and Disposal</w:t>
      </w:r>
      <w:bookmarkEnd w:id="1541"/>
      <w:bookmarkEnd w:id="1542"/>
    </w:p>
    <w:p w14:paraId="497147C5" w14:textId="77777777" w:rsidR="00DC693C" w:rsidRPr="00697B74" w:rsidRDefault="00DC693C" w:rsidP="00DC693C">
      <w:pPr>
        <w:pStyle w:val="Heading2separationline"/>
      </w:pPr>
    </w:p>
    <w:p w14:paraId="19DB3918" w14:textId="464250ED" w:rsidR="00DC693C" w:rsidRDefault="0063264D" w:rsidP="00DC693C">
      <w:pPr>
        <w:pStyle w:val="BodyText"/>
      </w:pPr>
      <w:ins w:id="1543" w:author="Peter Dobson" w:date="2017-03-23T14:28:00Z">
        <w:r>
          <w:t xml:space="preserve">The </w:t>
        </w:r>
      </w:ins>
      <w:ins w:id="1544" w:author="Peter Dobson" w:date="2017-03-23T14:27:00Z">
        <w:r>
          <w:t>l</w:t>
        </w:r>
      </w:ins>
      <w:del w:id="1545" w:author="Peter Dobson" w:date="2017-03-23T14:27:00Z">
        <w:r w:rsidR="00DC693C" w:rsidDel="0063264D">
          <w:delText>L</w:delText>
        </w:r>
      </w:del>
      <w:r w:rsidR="00DC693C">
        <w:t>aws and regulations</w:t>
      </w:r>
      <w:ins w:id="1546" w:author="Peter Dobson" w:date="2017-03-23T14:28:00Z">
        <w:r>
          <w:t>, both national and international</w:t>
        </w:r>
      </w:ins>
      <w:r w:rsidR="00DC693C">
        <w:t xml:space="preserve"> governing the recycling and disposal of batteries are </w:t>
      </w:r>
      <w:del w:id="1547" w:author="Peter Dobson" w:date="2017-03-23T14:28:00Z">
        <w:r w:rsidR="00DC693C" w:rsidDel="0063264D">
          <w:delText>getting stricter every year</w:delText>
        </w:r>
      </w:del>
      <w:ins w:id="1548" w:author="Peter Dobson" w:date="2017-03-23T14:28:00Z">
        <w:r>
          <w:t>continually evolving</w:t>
        </w:r>
      </w:ins>
      <w:r w:rsidR="00DC693C">
        <w:t>.</w:t>
      </w:r>
      <w:del w:id="1549" w:author="Peter Dobson" w:date="2017-03-23T14:29:00Z">
        <w:r w:rsidR="00DC693C" w:rsidDel="0063264D">
          <w:delText xml:space="preserve">  In many countries,</w:delText>
        </w:r>
      </w:del>
      <w:r w:rsidR="00DC693C">
        <w:t xml:space="preserve"> </w:t>
      </w:r>
      <w:ins w:id="1550" w:author="Peter Dobson" w:date="2017-03-23T14:29:00Z">
        <w:r>
          <w:t>B</w:t>
        </w:r>
      </w:ins>
      <w:del w:id="1551" w:author="Peter Dobson" w:date="2017-03-23T14:29:00Z">
        <w:r w:rsidR="00DC693C" w:rsidDel="0063264D">
          <w:delText>b</w:delText>
        </w:r>
      </w:del>
      <w:r w:rsidR="00DC693C">
        <w:t xml:space="preserve">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w:t>
      </w:r>
      <w:ins w:id="1552" w:author="Peter Dobson" w:date="2017-03-23T14:34:00Z">
        <w:r w:rsidR="000435D2">
          <w:t>if not fully discharged</w:t>
        </w:r>
      </w:ins>
      <w:del w:id="1553" w:author="Peter Dobson" w:date="2017-03-23T14:35:00Z">
        <w:r w:rsidR="00DC693C" w:rsidDel="000435D2">
          <w:delText>in various circumstances</w:delText>
        </w:r>
      </w:del>
      <w:r w:rsidR="00DC693C">
        <w:t>.  Lead-acid and nickel-cadmium batteries are recyclable in most countries, although restrictions on nickel-cadmium recycling appear to be increasing, along with the associated costs.</w:t>
      </w:r>
      <w:ins w:id="1554" w:author="Peter Dobson" w:date="2017-03-28T10:50:00Z">
        <w:r w:rsidR="00993235" w:rsidRPr="00993235">
          <w:t xml:space="preserve"> </w:t>
        </w:r>
        <w:r w:rsidR="00993235">
          <w:t xml:space="preserve">For further guidance on disposal see guideline 1036 </w:t>
        </w:r>
      </w:ins>
      <w:ins w:id="1555" w:author="Peter Dobson" w:date="2017-03-28T10:51:00Z">
        <w:r w:rsidR="00993235">
          <w:t>–</w:t>
        </w:r>
      </w:ins>
      <w:ins w:id="1556" w:author="Peter Dobson" w:date="2017-03-28T10:50:00Z">
        <w:r w:rsidR="00993235">
          <w:t xml:space="preserve"> </w:t>
        </w:r>
      </w:ins>
      <w:ins w:id="1557" w:author="Peter Dobson" w:date="2017-03-28T10:51:00Z">
        <w:r w:rsidR="00993235">
          <w:t>on environmental management.</w:t>
        </w:r>
      </w:ins>
      <w:del w:id="1558" w:author="Peter Dobson" w:date="2017-03-23T14:36:00Z">
        <w:r w:rsidR="00DC693C" w:rsidDel="00981D6B">
          <w:delText xml:space="preserve">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transporters are used to ensure that the material ends up at the destination and not by the wayside.  The first point of contact for establishing disposal arrangements should be the battery vendor.</w:delText>
        </w:r>
      </w:del>
    </w:p>
    <w:p w14:paraId="0A2A101C" w14:textId="77777777" w:rsidR="00DC693C" w:rsidRDefault="00DC693C" w:rsidP="00DC693C">
      <w:pPr>
        <w:pStyle w:val="Heading1"/>
      </w:pPr>
      <w:bookmarkStart w:id="1559" w:name="_Toc450571107"/>
      <w:bookmarkStart w:id="1560" w:name="_Toc478637320"/>
      <w:r>
        <w:t>MAINTENANCE PRACTICES</w:t>
      </w:r>
      <w:bookmarkEnd w:id="1559"/>
      <w:bookmarkEnd w:id="1560"/>
    </w:p>
    <w:p w14:paraId="0AB8B31B" w14:textId="77777777" w:rsidR="00DC693C" w:rsidRPr="00697B74" w:rsidRDefault="00DC693C" w:rsidP="00DC693C">
      <w:pPr>
        <w:pStyle w:val="Heading1separatationline"/>
      </w:pPr>
    </w:p>
    <w:p w14:paraId="6ABBB75F" w14:textId="77777777" w:rsidR="00DC693C" w:rsidRDefault="00DC693C" w:rsidP="00981D6B">
      <w:pPr>
        <w:pStyle w:val="Heading2"/>
      </w:pPr>
      <w:bookmarkStart w:id="1561" w:name="_Toc450571108"/>
      <w:bookmarkStart w:id="1562" w:name="_Toc478637321"/>
      <w:r>
        <w:t>General considerations</w:t>
      </w:r>
      <w:bookmarkEnd w:id="1561"/>
      <w:bookmarkEnd w:id="1562"/>
    </w:p>
    <w:p w14:paraId="3E76A9ED" w14:textId="77777777" w:rsidR="00DC693C" w:rsidRPr="00697B74" w:rsidRDefault="00DC693C" w:rsidP="00DC693C">
      <w:pPr>
        <w:pStyle w:val="Heading2separationline"/>
      </w:pPr>
    </w:p>
    <w:p w14:paraId="6961D0F2" w14:textId="77777777" w:rsidR="00DC693C" w:rsidRDefault="00DC693C" w:rsidP="00DC693C">
      <w:pPr>
        <w:pStyle w:val="BodyText"/>
      </w:pPr>
      <w:r>
        <w:t xml:space="preserve">In a correctly designed AtoN application, the battery may require </w:t>
      </w:r>
      <w:del w:id="1563" w:author="Peter Dobson" w:date="2017-03-23T14:37:00Z">
        <w:r w:rsidDel="00981D6B">
          <w:delText>a</w:delText>
        </w:r>
      </w:del>
      <w:r>
        <w:t xml:space="preserve"> </w:t>
      </w:r>
      <w:del w:id="1564" w:author="Peter Dobson" w:date="2017-03-23T14:37:00Z">
        <w:r w:rsidDel="00981D6B">
          <w:delText>minimu</w:delText>
        </w:r>
      </w:del>
      <w:ins w:id="1565" w:author="Peter Dobson" w:date="2017-03-23T14:37:00Z">
        <w:r w:rsidR="00981D6B">
          <w:t>minimal maintenance</w:t>
        </w:r>
      </w:ins>
      <w:del w:id="1566" w:author="Peter Dobson" w:date="2017-03-23T14:36:00Z">
        <w:r w:rsidDel="00981D6B">
          <w:delText>m of</w:delText>
        </w:r>
      </w:del>
      <w:del w:id="1567" w:author="Peter Dobson" w:date="2017-03-23T14:37:00Z">
        <w:r w:rsidDel="00981D6B">
          <w:delText xml:space="preserve"> attention</w:delText>
        </w:r>
      </w:del>
      <w:r>
        <w:t>.  However, it is good practice with a battery system to carry out an inspection of the battery system either at least once per year, or at the recommended interval to ensure that the charger, the battery, and the ancillary electronics are functioning correctly.</w:t>
      </w:r>
    </w:p>
    <w:p w14:paraId="6899CAAC" w14:textId="77777777" w:rsidR="00DC693C" w:rsidDel="00981D6B" w:rsidRDefault="00DC693C" w:rsidP="00DC693C">
      <w:pPr>
        <w:pStyle w:val="BodyText"/>
        <w:rPr>
          <w:del w:id="1568" w:author="Peter Dobson" w:date="2017-03-23T14:38:00Z"/>
        </w:rPr>
      </w:pPr>
      <w:del w:id="1569" w:author="Peter Dobson" w:date="2017-03-23T14:38:00Z">
        <w:r w:rsidDel="00981D6B">
          <w:delText>The maintenance of batteries may be divided into a number of levels:</w:delText>
        </w:r>
      </w:del>
    </w:p>
    <w:p w14:paraId="6F0124DD" w14:textId="77777777" w:rsidR="00DC693C" w:rsidDel="00981D6B" w:rsidRDefault="00DC693C" w:rsidP="00DC693C">
      <w:pPr>
        <w:pStyle w:val="Bullet1"/>
        <w:rPr>
          <w:del w:id="1570" w:author="Peter Dobson" w:date="2017-03-23T14:38:00Z"/>
        </w:rPr>
      </w:pPr>
      <w:del w:id="1571" w:author="Peter Dobson" w:date="2017-03-23T14:38:00Z">
        <w:r w:rsidDel="00981D6B">
          <w:lastRenderedPageBreak/>
          <w:delText>remote monitoring;</w:delText>
        </w:r>
      </w:del>
    </w:p>
    <w:p w14:paraId="19F02035" w14:textId="77777777" w:rsidR="00DC693C" w:rsidDel="00981D6B" w:rsidRDefault="00DC693C" w:rsidP="00DC693C">
      <w:pPr>
        <w:pStyle w:val="Bullet1"/>
        <w:rPr>
          <w:del w:id="1572" w:author="Peter Dobson" w:date="2017-03-23T14:38:00Z"/>
        </w:rPr>
      </w:pPr>
      <w:del w:id="1573" w:author="Peter Dobson" w:date="2017-03-23T14:38:00Z">
        <w:r w:rsidDel="00981D6B">
          <w:delText>routine checks / inspections;</w:delText>
        </w:r>
      </w:del>
    </w:p>
    <w:p w14:paraId="2C1056B7" w14:textId="77777777" w:rsidR="00DC693C" w:rsidDel="00981D6B" w:rsidRDefault="00DC693C" w:rsidP="00DC693C">
      <w:pPr>
        <w:pStyle w:val="Bullet1"/>
        <w:rPr>
          <w:del w:id="1574" w:author="Peter Dobson" w:date="2017-03-23T14:38:00Z"/>
        </w:rPr>
      </w:pPr>
      <w:del w:id="1575" w:author="Peter Dobson" w:date="2017-03-23T14:38:00Z">
        <w:r w:rsidDel="00981D6B">
          <w:delText>periodic overhaul;</w:delText>
        </w:r>
      </w:del>
    </w:p>
    <w:p w14:paraId="09DB6C92" w14:textId="77777777" w:rsidR="00DC693C" w:rsidDel="00981D6B" w:rsidRDefault="00DC693C" w:rsidP="00DC693C">
      <w:pPr>
        <w:pStyle w:val="Bullet1"/>
        <w:rPr>
          <w:del w:id="1576" w:author="Peter Dobson" w:date="2017-03-23T14:38:00Z"/>
        </w:rPr>
      </w:pPr>
      <w:del w:id="1577" w:author="Peter Dobson" w:date="2017-03-23T14:38:00Z">
        <w:r w:rsidDel="00981D6B">
          <w:delText>major overhaul;</w:delText>
        </w:r>
      </w:del>
    </w:p>
    <w:p w14:paraId="41E0D875" w14:textId="77777777" w:rsidR="00DC693C" w:rsidDel="00981D6B" w:rsidRDefault="00DC693C" w:rsidP="00DC693C">
      <w:pPr>
        <w:pStyle w:val="Bullet1"/>
        <w:rPr>
          <w:del w:id="1578" w:author="Peter Dobson" w:date="2017-03-23T14:38:00Z"/>
        </w:rPr>
      </w:pPr>
      <w:del w:id="1579" w:author="Peter Dobson" w:date="2017-03-23T14:38:00Z">
        <w:r w:rsidDel="00981D6B">
          <w:delText>disposal.</w:delText>
        </w:r>
      </w:del>
    </w:p>
    <w:p w14:paraId="69DCDBEA" w14:textId="77777777" w:rsidR="00DC693C" w:rsidDel="00981D6B" w:rsidRDefault="00DC693C" w:rsidP="00DC693C">
      <w:pPr>
        <w:pStyle w:val="BodyText"/>
        <w:rPr>
          <w:del w:id="1580" w:author="Peter Dobson" w:date="2017-03-23T14:40:00Z"/>
        </w:rPr>
      </w:pPr>
      <w:del w:id="1581" w:author="Peter Dobson" w:date="2017-03-23T14:39:00Z">
        <w:r w:rsidDel="00981D6B">
          <w:delText>P</w:delText>
        </w:r>
      </w:del>
      <w:del w:id="1582" w:author="Peter Dobson" w:date="2017-03-23T14:40:00Z">
        <w:r w:rsidDel="00981D6B">
          <w:delText>rocedures should be established for individual Aids to Navigation systems taking into account the specifics of each site; including:</w:delText>
        </w:r>
      </w:del>
    </w:p>
    <w:p w14:paraId="58ED90EC" w14:textId="77777777" w:rsidR="00DC693C" w:rsidDel="00981D6B" w:rsidRDefault="00DC693C" w:rsidP="00DC693C">
      <w:pPr>
        <w:pStyle w:val="Bullet1"/>
        <w:rPr>
          <w:del w:id="1583" w:author="Peter Dobson" w:date="2017-03-23T14:40:00Z"/>
        </w:rPr>
      </w:pPr>
      <w:del w:id="1584" w:author="Peter Dobson" w:date="2017-03-23T14:40:00Z">
        <w:r w:rsidDel="00981D6B">
          <w:delText>size, type and complexity of AtoN;</w:delText>
        </w:r>
      </w:del>
    </w:p>
    <w:p w14:paraId="2CDDA3AC" w14:textId="77777777" w:rsidR="00DC693C" w:rsidDel="00981D6B" w:rsidRDefault="00DC693C" w:rsidP="00DC693C">
      <w:pPr>
        <w:pStyle w:val="Bullet1"/>
        <w:rPr>
          <w:del w:id="1585" w:author="Peter Dobson" w:date="2017-03-23T14:40:00Z"/>
        </w:rPr>
      </w:pPr>
      <w:del w:id="1586" w:author="Peter Dobson" w:date="2017-03-23T14:40:00Z">
        <w:r w:rsidDel="00981D6B">
          <w:delText>accessibility of site;</w:delText>
        </w:r>
      </w:del>
    </w:p>
    <w:p w14:paraId="4DDCD394" w14:textId="77777777" w:rsidR="00DC693C" w:rsidDel="00981D6B" w:rsidRDefault="00DC693C" w:rsidP="00DC693C">
      <w:pPr>
        <w:pStyle w:val="Bullet1"/>
        <w:rPr>
          <w:del w:id="1587" w:author="Peter Dobson" w:date="2017-03-23T14:40:00Z"/>
        </w:rPr>
      </w:pPr>
      <w:del w:id="1588" w:author="Peter Dobson" w:date="2017-03-23T14:40:00Z">
        <w:r w:rsidDel="00981D6B">
          <w:delText>local climatic conditions;</w:delText>
        </w:r>
      </w:del>
    </w:p>
    <w:p w14:paraId="2BADA34B" w14:textId="77777777" w:rsidR="00DC693C" w:rsidDel="00981D6B" w:rsidRDefault="00DC693C" w:rsidP="00DC693C">
      <w:pPr>
        <w:pStyle w:val="Bullet1"/>
        <w:rPr>
          <w:del w:id="1589" w:author="Peter Dobson" w:date="2017-03-23T14:40:00Z"/>
        </w:rPr>
      </w:pPr>
      <w:del w:id="1590" w:author="Peter Dobson" w:date="2017-03-23T14:40:00Z">
        <w:r w:rsidDel="00981D6B">
          <w:delText>level of training and skills possessed by maintenance crews;</w:delText>
        </w:r>
      </w:del>
    </w:p>
    <w:p w14:paraId="3F5E3582" w14:textId="77777777" w:rsidR="00DC693C" w:rsidDel="00981D6B" w:rsidRDefault="00DC693C" w:rsidP="00DC693C">
      <w:pPr>
        <w:pStyle w:val="Bullet1"/>
        <w:rPr>
          <w:del w:id="1591" w:author="Peter Dobson" w:date="2017-03-23T14:40:00Z"/>
        </w:rPr>
      </w:pPr>
      <w:del w:id="1592" w:author="Peter Dobson" w:date="2017-03-23T14:40:00Z">
        <w:r w:rsidDel="00981D6B">
          <w:delText>required period of service before replacement.</w:delText>
        </w:r>
      </w:del>
    </w:p>
    <w:p w14:paraId="1C379E16" w14:textId="77777777" w:rsidR="00DC693C" w:rsidRDefault="00DC693C" w:rsidP="00DC693C">
      <w:pPr>
        <w:pStyle w:val="BodyText"/>
      </w:pPr>
      <w:r>
        <w:t>The basic requirements for the maintenance of a battery power system may fall into th</w:t>
      </w:r>
      <w:ins w:id="1593" w:author="Peter Dobson" w:date="2017-03-23T14:45:00Z">
        <w:r w:rsidR="00F92D79">
          <w:t>e following</w:t>
        </w:r>
      </w:ins>
      <w:del w:id="1594" w:author="Peter Dobson" w:date="2017-03-23T14:45:00Z">
        <w:r w:rsidDel="00F92D79">
          <w:delText>ree</w:delText>
        </w:r>
      </w:del>
      <w:r>
        <w:t xml:space="preserve"> groups, which can be considered and optimised for any set of circumstances:</w:t>
      </w:r>
    </w:p>
    <w:p w14:paraId="1CB86E03" w14:textId="77777777" w:rsidR="00DC693C" w:rsidRDefault="00DC693C" w:rsidP="00DC693C">
      <w:pPr>
        <w:pStyle w:val="Bullet1"/>
      </w:pPr>
      <w:r>
        <w:t xml:space="preserve">battery maintenance </w:t>
      </w:r>
      <w:ins w:id="1595" w:author="Peter Dobson" w:date="2017-03-23T14:43:00Z">
        <w:r w:rsidR="00981D6B">
          <w:t xml:space="preserve">according to manufacturer’s </w:t>
        </w:r>
      </w:ins>
      <w:r>
        <w:t>requirements;</w:t>
      </w:r>
    </w:p>
    <w:p w14:paraId="6A612F85" w14:textId="77777777" w:rsidR="00981D6B" w:rsidRPr="00993235" w:rsidDel="00981D6B" w:rsidRDefault="00DC693C">
      <w:pPr>
        <w:pStyle w:val="Bullet1text"/>
        <w:rPr>
          <w:del w:id="1596" w:author="Peter Dobson" w:date="2017-03-23T14:44:00Z"/>
        </w:rPr>
      </w:pPr>
      <w:r w:rsidRPr="00993235">
        <w:t>requirements of the application and environment</w:t>
      </w:r>
      <w:ins w:id="1597" w:author="Peter Dobson" w:date="2017-03-23T14:43:00Z">
        <w:r w:rsidR="00981D6B" w:rsidRPr="00993235">
          <w:t xml:space="preserve"> including</w:t>
        </w:r>
      </w:ins>
      <w:ins w:id="1598" w:author="Peter Dobson" w:date="2017-03-23T14:44:00Z">
        <w:r w:rsidR="00981D6B" w:rsidRPr="00993235">
          <w:t xml:space="preserve"> t</w:t>
        </w:r>
      </w:ins>
      <w:moveToRangeStart w:id="1599" w:author="Peter Dobson" w:date="2017-03-23T14:44:00Z" w:name="move478043570"/>
      <w:moveTo w:id="1600" w:author="Peter Dobson" w:date="2017-03-23T14:44:00Z">
        <w:del w:id="1601" w:author="Peter Dobson" w:date="2017-03-23T14:44:00Z">
          <w:r w:rsidR="00981D6B" w:rsidRPr="00993235" w:rsidDel="00981D6B">
            <w:delText>T</w:delText>
          </w:r>
        </w:del>
        <w:r w:rsidR="00981D6B" w:rsidRPr="00993235">
          <w:t>he type of AtoN, its intended mode of operation, charging method, environment</w:t>
        </w:r>
        <w:del w:id="1602" w:author="Peter Dobson" w:date="2017-03-23T14:44:00Z">
          <w:r w:rsidR="00981D6B" w:rsidRPr="00993235" w:rsidDel="00981D6B">
            <w:delText xml:space="preserve"> and service and maintenance requirements will greatly influence the type of battery power system to be employed</w:delText>
          </w:r>
        </w:del>
      </w:moveTo>
      <w:ins w:id="1603" w:author="Peter Dobson" w:date="2017-03-23T14:44:00Z">
        <w:r w:rsidR="00981D6B" w:rsidRPr="00993235">
          <w:t>s</w:t>
        </w:r>
      </w:ins>
      <w:moveTo w:id="1604" w:author="Peter Dobson" w:date="2017-03-23T14:44:00Z">
        <w:del w:id="1605" w:author="Peter Dobson" w:date="2017-03-23T14:44:00Z">
          <w:r w:rsidR="00981D6B" w:rsidRPr="00993235" w:rsidDel="00981D6B">
            <w:delText>.</w:delText>
          </w:r>
        </w:del>
      </w:moveTo>
    </w:p>
    <w:moveToRangeEnd w:id="1599"/>
    <w:p w14:paraId="2D68F7A1" w14:textId="77777777" w:rsidR="00DC693C" w:rsidRPr="00B51B0C" w:rsidRDefault="00DC693C">
      <w:pPr>
        <w:pStyle w:val="Bullet1text"/>
        <w:pPrChange w:id="1606" w:author="Peter Dobson" w:date="2017-03-28T10:51:00Z">
          <w:pPr>
            <w:pStyle w:val="Bullet1"/>
          </w:pPr>
        </w:pPrChange>
      </w:pPr>
      <w:r w:rsidRPr="00B51B0C">
        <w:t>;</w:t>
      </w:r>
    </w:p>
    <w:p w14:paraId="2EF0AE10" w14:textId="77777777" w:rsidR="00DC693C" w:rsidRPr="00993235" w:rsidDel="00981D6B" w:rsidRDefault="00DC693C">
      <w:pPr>
        <w:pStyle w:val="Bullet1text"/>
      </w:pPr>
      <w:moveFromRangeStart w:id="1607" w:author="Peter Dobson" w:date="2017-03-23T14:44:00Z" w:name="move478043570"/>
      <w:moveFrom w:id="1608" w:author="Peter Dobson" w:date="2017-03-23T14:44:00Z">
        <w:r w:rsidRPr="00993235" w:rsidDel="00981D6B">
          <w:t>The type of AtoN, its intended mode of operation, charging method, environment and service and maintenance requirements will greatly influence the type of battery power system to be employed.</w:t>
        </w:r>
      </w:moveFrom>
    </w:p>
    <w:moveFromRangeEnd w:id="1607"/>
    <w:p w14:paraId="625255BB" w14:textId="578727EB" w:rsidR="00981D6B" w:rsidRPr="00993235" w:rsidDel="00993235" w:rsidRDefault="00DC693C">
      <w:pPr>
        <w:pStyle w:val="Bullet1text"/>
        <w:rPr>
          <w:del w:id="1609" w:author="Peter Dobson" w:date="2017-03-28T10:51:00Z"/>
        </w:rPr>
      </w:pPr>
      <w:r w:rsidRPr="00993235">
        <w:t>requirements of the user / operator</w:t>
      </w:r>
      <w:ins w:id="1610" w:author="Peter Dobson" w:date="2017-03-23T14:44:00Z">
        <w:r w:rsidR="00981D6B" w:rsidRPr="00993235">
          <w:t xml:space="preserve"> including </w:t>
        </w:r>
      </w:ins>
      <w:del w:id="1611" w:author="Peter Dobson" w:date="2017-03-23T14:44:00Z">
        <w:r w:rsidRPr="00993235" w:rsidDel="00981D6B">
          <w:delText>;</w:delText>
        </w:r>
      </w:del>
      <w:moveToRangeStart w:id="1612" w:author="Peter Dobson" w:date="2017-03-23T14:44:00Z" w:name="move478043621"/>
      <w:moveTo w:id="1613" w:author="Peter Dobson" w:date="2017-03-23T14:44:00Z">
        <w:r w:rsidR="00981D6B" w:rsidRPr="00993235">
          <w:t>Installation site – environment and accessibility, maintenance philosophy, skill and training levels of maintenance staff.</w:t>
        </w:r>
      </w:moveTo>
    </w:p>
    <w:moveToRangeEnd w:id="1612"/>
    <w:p w14:paraId="0BAFD070" w14:textId="77777777" w:rsidR="00DC693C" w:rsidDel="00981D6B" w:rsidRDefault="00DC693C">
      <w:pPr>
        <w:pStyle w:val="Bullet1text"/>
        <w:rPr>
          <w:del w:id="1614" w:author="Peter Dobson" w:date="2017-03-23T14:45:00Z"/>
        </w:rPr>
        <w:pPrChange w:id="1615" w:author="Peter Dobson" w:date="2017-03-28T10:51:00Z">
          <w:pPr>
            <w:pStyle w:val="Bullet1"/>
          </w:pPr>
        </w:pPrChange>
      </w:pPr>
    </w:p>
    <w:p w14:paraId="72DC0292" w14:textId="77777777" w:rsidR="00DC693C" w:rsidDel="00981D6B" w:rsidRDefault="00DC693C">
      <w:pPr>
        <w:pStyle w:val="Bullet1text"/>
      </w:pPr>
      <w:moveFromRangeStart w:id="1616" w:author="Peter Dobson" w:date="2017-03-23T14:44:00Z" w:name="move478043621"/>
      <w:moveFrom w:id="1617" w:author="Peter Dobson" w:date="2017-03-23T14:44:00Z">
        <w:r w:rsidDel="00981D6B">
          <w:t>Installation site – environment and accessibility, maintenance philosophy, skill and training levels of maintenance staff.</w:t>
        </w:r>
      </w:moveFrom>
    </w:p>
    <w:moveFromRangeEnd w:id="1616"/>
    <w:p w14:paraId="7D5B897B" w14:textId="77777777" w:rsidR="00DC693C" w:rsidDel="00981D6B" w:rsidRDefault="00DC693C">
      <w:pPr>
        <w:pStyle w:val="Heading2"/>
        <w:rPr>
          <w:del w:id="1618" w:author="Peter Dobson" w:date="2017-03-23T14:45:00Z"/>
        </w:rPr>
        <w:pPrChange w:id="1619" w:author="Peter Dobson" w:date="2017-03-23T14:45:00Z">
          <w:pPr>
            <w:pStyle w:val="Bullet1"/>
          </w:pPr>
        </w:pPrChange>
      </w:pPr>
      <w:del w:id="1620" w:author="Peter Dobson" w:date="2017-03-23T14:45:00Z">
        <w:r w:rsidDel="00981D6B">
          <w:delText>Only personnel who have been trained to handle the battery installation, charging, and maintenance procedures should be permitted access to the battery area.</w:delText>
        </w:r>
        <w:bookmarkStart w:id="1621" w:name="_Toc478637322"/>
        <w:bookmarkEnd w:id="1621"/>
      </w:del>
    </w:p>
    <w:p w14:paraId="3BB629FF" w14:textId="77777777" w:rsidR="00DC693C" w:rsidRDefault="00DC693C" w:rsidP="00981D6B">
      <w:pPr>
        <w:pStyle w:val="Heading2"/>
      </w:pPr>
      <w:bookmarkStart w:id="1622" w:name="_Toc450571109"/>
      <w:bookmarkStart w:id="1623" w:name="_Toc478637323"/>
      <w:r>
        <w:t>Inspections</w:t>
      </w:r>
      <w:bookmarkEnd w:id="1622"/>
      <w:bookmarkEnd w:id="1623"/>
    </w:p>
    <w:p w14:paraId="5675EE48" w14:textId="77777777" w:rsidR="00DC693C" w:rsidRPr="00697B74" w:rsidRDefault="00DC693C" w:rsidP="00DC693C">
      <w:pPr>
        <w:pStyle w:val="Heading2separationline"/>
      </w:pPr>
    </w:p>
    <w:p w14:paraId="05432769" w14:textId="77777777" w:rsidR="00DC693C" w:rsidRDefault="00DC693C" w:rsidP="00DC693C">
      <w:pPr>
        <w:pStyle w:val="BodyText"/>
      </w:pPr>
      <w:r>
        <w:t>When an inspection is carried out, it is recommended that specific procedures should be adopted to ensure that the battery is maintained in a good state.  The results of all inspections should be recorded</w:t>
      </w:r>
      <w:ins w:id="1624" w:author="Peter Dobson" w:date="2017-03-23T14:49:00Z">
        <w:r w:rsidR="00A16CB9">
          <w:t>,</w:t>
        </w:r>
      </w:ins>
      <w:del w:id="1625" w:author="Peter Dobson" w:date="2017-03-23T14:49:00Z">
        <w:r w:rsidDel="00A16CB9">
          <w:delText>.</w:delText>
        </w:r>
      </w:del>
      <w:r>
        <w:t xml:space="preserve"> </w:t>
      </w:r>
      <w:del w:id="1626" w:author="Peter Dobson" w:date="2017-03-23T14:49:00Z">
        <w:r w:rsidDel="00A16CB9">
          <w:delText xml:space="preserve"> It is good practice to keep a </w:delText>
        </w:r>
      </w:del>
      <w:del w:id="1627" w:author="Peter Dobson" w:date="2017-03-23T14:48:00Z">
        <w:r w:rsidDel="00A16CB9">
          <w:delText>logbook</w:delText>
        </w:r>
      </w:del>
      <w:del w:id="1628" w:author="Peter Dobson" w:date="2017-03-23T14:49:00Z">
        <w:r w:rsidDel="00A16CB9">
          <w:delText xml:space="preserve"> in </w:delText>
        </w:r>
      </w:del>
      <w:r>
        <w:t xml:space="preserve">which </w:t>
      </w:r>
      <w:ins w:id="1629" w:author="Peter Dobson" w:date="2017-03-23T14:49:00Z">
        <w:r w:rsidR="00A16CB9">
          <w:t xml:space="preserve">can include </w:t>
        </w:r>
      </w:ins>
      <w:r>
        <w:t xml:space="preserve">the measured values </w:t>
      </w:r>
      <w:del w:id="1630" w:author="Peter Dobson" w:date="2017-03-23T14:49:00Z">
        <w:r w:rsidDel="00A16CB9">
          <w:delText xml:space="preserve">can be recorded </w:delText>
        </w:r>
      </w:del>
      <w:r>
        <w:t xml:space="preserve">as well as events such as mains power cuts, discharge tests, capacity tests, storage times and condition, topping </w:t>
      </w:r>
      <w:r w:rsidR="00171000">
        <w:t>updates</w:t>
      </w:r>
      <w:r>
        <w:t xml:space="preserve"> etc.</w:t>
      </w:r>
    </w:p>
    <w:p w14:paraId="7C4BA628" w14:textId="77777777" w:rsidR="00DC693C" w:rsidRDefault="00DC693C" w:rsidP="00DC693C">
      <w:pPr>
        <w:pStyle w:val="BodyText"/>
      </w:pPr>
      <w:r>
        <w:t>Adequate battery records</w:t>
      </w:r>
      <w:del w:id="1631" w:author="Peter Dobson" w:date="2017-03-23T14:51:00Z">
        <w:r w:rsidDel="00A16CB9">
          <w:delText xml:space="preserve"> (previous maintenance procedures, environmental problems, system failures and any corrective actions taken in the past)</w:delText>
        </w:r>
      </w:del>
      <w:r>
        <w:t xml:space="preserve"> are invaluable aids in determining battery condition.  </w:t>
      </w:r>
      <w:ins w:id="1632" w:author="Peter Dobson" w:date="2017-03-23T14:51:00Z">
        <w:r w:rsidR="00A16CB9">
          <w:t>An example of an</w:t>
        </w:r>
      </w:ins>
      <w:del w:id="1633" w:author="Peter Dobson" w:date="2017-03-23T14:51:00Z">
        <w:r w:rsidDel="00A16CB9">
          <w:delText>The</w:delText>
        </w:r>
      </w:del>
      <w:r>
        <w:t xml:space="preserve"> inspection procedure</w:t>
      </w:r>
      <w:del w:id="1634" w:author="Peter Dobson" w:date="2017-03-23T14:51:00Z">
        <w:r w:rsidDel="00A16CB9">
          <w:delText>s</w:delText>
        </w:r>
      </w:del>
      <w:r>
        <w:t xml:space="preserve"> </w:t>
      </w:r>
      <w:del w:id="1635" w:author="Peter Dobson" w:date="2017-03-23T14:51:00Z">
        <w:r w:rsidDel="00A16CB9">
          <w:delText xml:space="preserve">are </w:delText>
        </w:r>
      </w:del>
      <w:ins w:id="1636" w:author="Peter Dobson" w:date="2017-03-23T14:51:00Z">
        <w:r w:rsidR="00A16CB9">
          <w:t xml:space="preserve">is </w:t>
        </w:r>
      </w:ins>
      <w:r>
        <w:t xml:space="preserve">described in the following paragraphs. </w:t>
      </w:r>
      <w:del w:id="1637" w:author="Peter Dobson" w:date="2017-03-23T14:50:00Z">
        <w:r w:rsidDel="00A16CB9">
          <w:delText xml:space="preserve"> The date of the installation should also be noted.</w:delText>
        </w:r>
      </w:del>
    </w:p>
    <w:p w14:paraId="7D324384" w14:textId="77777777" w:rsidR="00DC693C" w:rsidRDefault="00DC693C" w:rsidP="00DC693C">
      <w:pPr>
        <w:pStyle w:val="Heading3"/>
      </w:pPr>
      <w:bookmarkStart w:id="1638" w:name="_Toc450571110"/>
      <w:bookmarkStart w:id="1639" w:name="_Toc478637324"/>
      <w:r>
        <w:lastRenderedPageBreak/>
        <w:t>Initial readings</w:t>
      </w:r>
      <w:bookmarkEnd w:id="1638"/>
      <w:bookmarkEnd w:id="1639"/>
    </w:p>
    <w:p w14:paraId="0C5509E1" w14:textId="77777777" w:rsidR="00DC693C" w:rsidRDefault="00DC693C" w:rsidP="00DC693C">
      <w:pPr>
        <w:pStyle w:val="BodyText"/>
      </w:pPr>
      <w:r>
        <w:t xml:space="preserve">The initial readings are those readings taken at the time the battery is placed in service.  The following readings should be taken and recorded </w:t>
      </w:r>
      <w:ins w:id="1640" w:author="Peter Dobson" w:date="2017-03-23T14:54:00Z">
        <w:r w:rsidR="000D0A0D">
          <w:t xml:space="preserve">following a rest period </w:t>
        </w:r>
      </w:ins>
      <w:r>
        <w:t>on a fully charged battery with no load on the system:</w:t>
      </w:r>
    </w:p>
    <w:p w14:paraId="3568B802" w14:textId="77777777" w:rsidR="00DC693C" w:rsidRDefault="00DC693C" w:rsidP="00DC693C">
      <w:pPr>
        <w:pStyle w:val="Bullet1"/>
      </w:pPr>
      <w:r>
        <w:t>battery terminal voltage and cell voltages</w:t>
      </w:r>
      <w:ins w:id="1641" w:author="Peter Dobson" w:date="2017-03-23T14:52:00Z">
        <w:r w:rsidR="00A16CB9">
          <w:t xml:space="preserve"> if possible</w:t>
        </w:r>
      </w:ins>
      <w:r>
        <w:t>;</w:t>
      </w:r>
    </w:p>
    <w:p w14:paraId="0D67F235" w14:textId="77777777" w:rsidR="00DC693C" w:rsidRDefault="00DC693C" w:rsidP="00DC693C">
      <w:pPr>
        <w:pStyle w:val="Bullet1"/>
      </w:pPr>
      <w:r>
        <w:t>cell electrolyte levels, where accessible;</w:t>
      </w:r>
    </w:p>
    <w:p w14:paraId="67C387AF" w14:textId="77777777" w:rsidR="000D0A0D" w:rsidRDefault="000D0A0D" w:rsidP="000D0A0D">
      <w:pPr>
        <w:pStyle w:val="Bullet1"/>
      </w:pPr>
      <w:moveToRangeStart w:id="1642" w:author="Peter Dobson" w:date="2017-03-23T14:54:00Z" w:name="move478044218"/>
      <w:moveTo w:id="1643" w:author="Peter Dobson" w:date="2017-03-23T14:54:00Z">
        <w:r>
          <w:t>specific gravity reading of each cell corrected to 25 °C, where accessible;</w:t>
        </w:r>
      </w:moveTo>
    </w:p>
    <w:moveToRangeEnd w:id="1642"/>
    <w:p w14:paraId="533939C3" w14:textId="77777777" w:rsidR="00DC693C" w:rsidDel="000D0A0D" w:rsidRDefault="00DC693C" w:rsidP="00DC693C">
      <w:pPr>
        <w:pStyle w:val="Bullet1"/>
        <w:rPr>
          <w:del w:id="1644" w:author="Peter Dobson" w:date="2017-03-23T14:54:00Z"/>
        </w:rPr>
      </w:pPr>
      <w:del w:id="1645" w:author="Peter Dobson" w:date="2017-03-23T14:54:00Z">
        <w:r w:rsidDel="000D0A0D">
          <w:delText>internal temperatures of at least 10% of the cells; for valve-regulated batteries, the temperature of the negative terminal post should be read;</w:delText>
        </w:r>
      </w:del>
    </w:p>
    <w:p w14:paraId="5569CAFA" w14:textId="77777777" w:rsidR="00DC693C" w:rsidDel="00993235" w:rsidRDefault="00DC693C" w:rsidP="00DC693C">
      <w:pPr>
        <w:pStyle w:val="Bullet1"/>
        <w:rPr>
          <w:del w:id="1646" w:author="Peter Dobson" w:date="2017-03-28T10:52:00Z"/>
        </w:rPr>
      </w:pPr>
      <w:r>
        <w:t>ambient temperature;</w:t>
      </w:r>
    </w:p>
    <w:p w14:paraId="569CAA31" w14:textId="77777777" w:rsidR="00DC693C" w:rsidDel="000D0A0D" w:rsidRDefault="00DC693C">
      <w:pPr>
        <w:pStyle w:val="Bullet1"/>
      </w:pPr>
      <w:moveFromRangeStart w:id="1647" w:author="Peter Dobson" w:date="2017-03-23T14:54:00Z" w:name="move478044218"/>
      <w:moveFrom w:id="1648" w:author="Peter Dobson" w:date="2017-03-23T14:54:00Z">
        <w:r w:rsidDel="000D0A0D">
          <w:t>specific gravity reading of each cell corrected to 25 °C, where accessible;</w:t>
        </w:r>
      </w:moveFrom>
    </w:p>
    <w:moveFromRangeEnd w:id="1647"/>
    <w:p w14:paraId="5339FDAE" w14:textId="77777777" w:rsidR="00DC693C" w:rsidRDefault="00DC693C" w:rsidP="00DC693C">
      <w:pPr>
        <w:pStyle w:val="Bullet1"/>
      </w:pPr>
      <w:r>
        <w:t>charger voltages and current limit.</w:t>
      </w:r>
    </w:p>
    <w:p w14:paraId="72C5DAEB" w14:textId="77777777" w:rsidR="00DC693C" w:rsidRDefault="00DC693C" w:rsidP="00DC693C">
      <w:pPr>
        <w:pStyle w:val="BodyText"/>
      </w:pPr>
      <w:r>
        <w:t>It is important that these initial readings be recorded for future comparison.</w:t>
      </w:r>
    </w:p>
    <w:p w14:paraId="2B6C59FD" w14:textId="77777777" w:rsidR="00DC693C" w:rsidRDefault="00DC693C" w:rsidP="00DC693C">
      <w:pPr>
        <w:pStyle w:val="Heading3"/>
      </w:pPr>
      <w:bookmarkStart w:id="1649" w:name="_Toc450571111"/>
      <w:bookmarkStart w:id="1650" w:name="_Toc478637325"/>
      <w:r>
        <w:t>Measurements and recording</w:t>
      </w:r>
      <w:bookmarkEnd w:id="1649"/>
      <w:bookmarkEnd w:id="1650"/>
    </w:p>
    <w:p w14:paraId="76C5190C" w14:textId="77777777" w:rsidR="00485B83" w:rsidRDefault="00485B83" w:rsidP="00DC693C">
      <w:pPr>
        <w:pStyle w:val="BodyText"/>
        <w:rPr>
          <w:ins w:id="1651" w:author="Peter Dobson" w:date="2017-03-23T14:58:00Z"/>
        </w:rPr>
      </w:pPr>
      <w:ins w:id="1652" w:author="Peter Dobson" w:date="2017-03-23T14:58:00Z">
        <w:r>
          <w:t xml:space="preserve">In general, </w:t>
        </w:r>
      </w:ins>
      <w:ins w:id="1653" w:author="Peter Dobson" w:date="2017-03-23T15:00:00Z">
        <w:r>
          <w:t>all</w:t>
        </w:r>
      </w:ins>
      <w:ins w:id="1654" w:author="Peter Dobson" w:date="2017-03-23T14:58:00Z">
        <w:r>
          <w:t xml:space="preserve"> the measurements taken during the initial inspection should be continued for the life of the installation.</w:t>
        </w:r>
      </w:ins>
      <w:ins w:id="1655" w:author="Peter Dobson" w:date="2017-03-23T15:00:00Z">
        <w:r>
          <w:t xml:space="preserve"> The following additional measurements can be monitored and recorded.</w:t>
        </w:r>
      </w:ins>
    </w:p>
    <w:p w14:paraId="025ECEE9" w14:textId="77777777" w:rsidR="00DC693C" w:rsidDel="00485B83" w:rsidRDefault="00DC693C" w:rsidP="00DC693C">
      <w:pPr>
        <w:pStyle w:val="BodyText"/>
        <w:rPr>
          <w:del w:id="1656" w:author="Peter Dobson" w:date="2017-03-23T14:59:00Z"/>
        </w:rPr>
      </w:pPr>
      <w:del w:id="1657" w:author="Peter Dobson" w:date="2017-03-23T14:59:00Z">
        <w:r w:rsidDel="00485B83">
          <w:delText>The following measurements should be made and the results recorded to enable the tracking of patterns and trend identification:</w:delText>
        </w:r>
      </w:del>
    </w:p>
    <w:p w14:paraId="0A346357" w14:textId="77777777" w:rsidR="00DC693C" w:rsidDel="00485B83" w:rsidRDefault="00DC693C" w:rsidP="00DC693C">
      <w:pPr>
        <w:pStyle w:val="Bullet1"/>
        <w:rPr>
          <w:del w:id="1658" w:author="Peter Dobson" w:date="2017-03-23T14:59:00Z"/>
        </w:rPr>
      </w:pPr>
      <w:del w:id="1659" w:author="Peter Dobson" w:date="2017-03-23T14:59:00Z">
        <w:r w:rsidDel="00485B83">
          <w:delText>battery terminal voltage, cell / block voltages.  If possible, these measurements should be made when the battery is fully charged;</w:delText>
        </w:r>
      </w:del>
    </w:p>
    <w:p w14:paraId="16D3B7E8" w14:textId="77777777" w:rsidR="00DC693C" w:rsidDel="00485B83" w:rsidRDefault="00DC693C" w:rsidP="00DC693C">
      <w:pPr>
        <w:pStyle w:val="Bullet1"/>
        <w:rPr>
          <w:del w:id="1660" w:author="Peter Dobson" w:date="2017-03-23T14:59:00Z"/>
        </w:rPr>
      </w:pPr>
      <w:del w:id="1661" w:author="Peter Dobson" w:date="2017-03-23T14:59:00Z">
        <w:r w:rsidDel="00485B83">
          <w:delText>charging voltage (charge voltage settings, charge current limit and charge controlling system verification); in parallel operation, it is of great importance that the recommended charging voltage remains unchanged.</w:delText>
        </w:r>
      </w:del>
    </w:p>
    <w:p w14:paraId="53430BB3" w14:textId="77777777" w:rsidR="00DC693C" w:rsidDel="00485B83" w:rsidRDefault="00DC693C" w:rsidP="00DC693C">
      <w:pPr>
        <w:pStyle w:val="Bullet1text"/>
        <w:rPr>
          <w:del w:id="1662" w:author="Peter Dobson" w:date="2017-03-23T14:56:00Z"/>
        </w:rPr>
      </w:pPr>
      <w:del w:id="1663" w:author="Peter Dobson" w:date="2017-03-23T14:56:00Z">
        <w:r w:rsidDel="00485B83">
          <w:delText>High water consumption of the battery is usually caused by improper voltage setting of the charger resulting overcharging and gassing.  Poor charging regime is responsible for short battery life more than any other cause;</w:delText>
        </w:r>
      </w:del>
    </w:p>
    <w:p w14:paraId="4E24A71C" w14:textId="77777777" w:rsidR="00DC693C" w:rsidDel="00485B83" w:rsidRDefault="00DC693C" w:rsidP="00DC693C">
      <w:pPr>
        <w:pStyle w:val="Bullet1"/>
        <w:rPr>
          <w:del w:id="1664" w:author="Peter Dobson" w:date="2017-03-23T14:59:00Z"/>
        </w:rPr>
      </w:pPr>
      <w:del w:id="1665" w:author="Peter Dobson" w:date="2017-03-23T14:59:00Z">
        <w:r w:rsidDel="00485B83">
          <w:delText>specific gravity of each cell, corrected to 25° C prior to topping up with water;</w:delText>
        </w:r>
      </w:del>
    </w:p>
    <w:p w14:paraId="6F2BAD7E" w14:textId="77777777" w:rsidR="00DC693C" w:rsidDel="00485B83" w:rsidRDefault="00DC693C" w:rsidP="00DC693C">
      <w:pPr>
        <w:pStyle w:val="Bullet1text"/>
        <w:rPr>
          <w:del w:id="1666" w:author="Peter Dobson" w:date="2017-03-23T14:57:00Z"/>
        </w:rPr>
      </w:pPr>
      <w:del w:id="1667" w:author="Peter Dobson" w:date="2017-03-23T14:57:00Z">
        <w:r w:rsidDel="00485B83">
          <w:delText>The specific gravity of the cells should be within 0.015 kg / l of the manufacturer’s specified value.</w:delText>
        </w:r>
      </w:del>
    </w:p>
    <w:p w14:paraId="79ABB02F" w14:textId="77777777" w:rsidR="00DC693C" w:rsidRDefault="00DC693C" w:rsidP="00DC693C">
      <w:pPr>
        <w:pStyle w:val="Bullet1"/>
      </w:pPr>
      <w:r>
        <w:t>cell temperatures whilst on charge should be uniform and the temperature differences between individual units should not exceed 3 °C;</w:t>
      </w:r>
    </w:p>
    <w:p w14:paraId="4A92ED31" w14:textId="77777777" w:rsidR="00DC693C" w:rsidDel="00485B83" w:rsidRDefault="00DC693C" w:rsidP="00DC693C">
      <w:pPr>
        <w:pStyle w:val="Bullet1"/>
        <w:rPr>
          <w:del w:id="1668" w:author="Peter Dobson" w:date="2017-03-23T15:01:00Z"/>
        </w:rPr>
      </w:pPr>
      <w:del w:id="1669" w:author="Peter Dobson" w:date="2017-03-23T15:01:00Z">
        <w:r w:rsidDel="00485B83">
          <w:delText>insulation resistance;</w:delText>
        </w:r>
      </w:del>
    </w:p>
    <w:p w14:paraId="01A23CDB" w14:textId="77777777" w:rsidR="00DC693C" w:rsidRDefault="00DC693C" w:rsidP="00DC693C">
      <w:pPr>
        <w:pStyle w:val="Bullet1"/>
      </w:pPr>
      <w:r>
        <w:t>pilot-cell (if used) voltage, specific gravity, and electrolyte temperature (whenever possible);</w:t>
      </w:r>
    </w:p>
    <w:p w14:paraId="48055F0C" w14:textId="77777777" w:rsidR="00DC693C" w:rsidDel="00485B83" w:rsidRDefault="00DC693C" w:rsidP="00DC693C">
      <w:pPr>
        <w:pStyle w:val="Bullet1"/>
        <w:rPr>
          <w:del w:id="1670" w:author="Peter Dobson" w:date="2017-03-23T15:02:00Z"/>
        </w:rPr>
      </w:pPr>
      <w:del w:id="1671" w:author="Peter Dobson" w:date="2017-03-23T15:02:00Z">
        <w:r w:rsidDel="00485B83">
          <w:delText>grounding in the battery room;</w:delText>
        </w:r>
      </w:del>
    </w:p>
    <w:p w14:paraId="111C1FC3" w14:textId="77777777" w:rsidR="00485B83" w:rsidRDefault="00DC693C" w:rsidP="00485B83">
      <w:pPr>
        <w:pStyle w:val="Bullet1"/>
      </w:pPr>
      <w:r>
        <w:t xml:space="preserve">use of </w:t>
      </w:r>
      <w:ins w:id="1672" w:author="Peter Dobson" w:date="2017-03-23T15:03:00Z">
        <w:r w:rsidR="00485B83">
          <w:t>de-ionised</w:t>
        </w:r>
      </w:ins>
      <w:del w:id="1673" w:author="Peter Dobson" w:date="2017-03-23T15:03:00Z">
        <w:r w:rsidDel="00485B83">
          <w:delText>distilled</w:delText>
        </w:r>
      </w:del>
      <w:r>
        <w:t xml:space="preserve"> water.</w:t>
      </w:r>
    </w:p>
    <w:p w14:paraId="7EFB36F4" w14:textId="77777777" w:rsidR="00DC693C" w:rsidRDefault="00DC693C" w:rsidP="00DC693C">
      <w:pPr>
        <w:pStyle w:val="Heading3"/>
      </w:pPr>
      <w:bookmarkStart w:id="1674" w:name="_Toc450571112"/>
      <w:bookmarkStart w:id="1675" w:name="_Toc478637326"/>
      <w:r>
        <w:t>Electrolyte Level</w:t>
      </w:r>
      <w:bookmarkEnd w:id="1674"/>
      <w:bookmarkEnd w:id="1675"/>
    </w:p>
    <w:p w14:paraId="06783AE9" w14:textId="77777777" w:rsidR="00DC693C" w:rsidRDefault="003D7664" w:rsidP="00DC693C">
      <w:pPr>
        <w:pStyle w:val="BodyText"/>
      </w:pPr>
      <w:ins w:id="1676" w:author="Peter Dobson" w:date="2017-03-23T15:08:00Z">
        <w:r>
          <w:t xml:space="preserve">Some battery types require periodic filling of lost </w:t>
        </w:r>
      </w:ins>
      <w:ins w:id="1677" w:author="Peter Dobson" w:date="2017-03-23T15:09:00Z">
        <w:r>
          <w:t>water</w:t>
        </w:r>
      </w:ins>
      <w:ins w:id="1678" w:author="Peter Dobson" w:date="2017-03-23T15:08:00Z">
        <w:r>
          <w:t xml:space="preserve"> to maintain performance. </w:t>
        </w:r>
      </w:ins>
      <w:ins w:id="1679" w:author="Peter Dobson" w:date="2017-03-23T15:04:00Z">
        <w:r w:rsidR="00A55125">
          <w:t xml:space="preserve">Always observe the manufacturers recommendation in relation to </w:t>
        </w:r>
      </w:ins>
      <w:ins w:id="1680" w:author="Peter Dobson" w:date="2017-03-23T15:05:00Z">
        <w:r w:rsidR="00A55125">
          <w:t>electrolyte levels</w:t>
        </w:r>
      </w:ins>
      <w:del w:id="1681" w:author="Peter Dobson" w:date="2017-03-23T15:05:00Z">
        <w:r w:rsidR="00DC693C" w:rsidDel="00A55125">
          <w:delText>Never let the level fall below the lower (MIN) mark</w:delText>
        </w:r>
      </w:del>
      <w:r w:rsidR="00DC693C">
        <w:t xml:space="preserve">.  Use only approved distilled or de-ionised water to </w:t>
      </w:r>
      <w:del w:id="1682" w:author="Peter Dobson" w:date="2017-03-23T15:11:00Z">
        <w:r w:rsidR="00DC693C" w:rsidDel="003D7664">
          <w:delText>top up</w:delText>
        </w:r>
      </w:del>
      <w:del w:id="1683" w:author="Peter Dobson" w:date="2017-03-23T15:06:00Z">
        <w:r w:rsidR="00DC693C" w:rsidDel="00A55125">
          <w:delText xml:space="preserve"> </w:delText>
        </w:r>
      </w:del>
      <w:ins w:id="1684" w:author="Peter Dobson" w:date="2017-03-23T15:11:00Z">
        <w:r>
          <w:t>refill</w:t>
        </w:r>
      </w:ins>
      <w:ins w:id="1685" w:author="Peter Dobson" w:date="2017-03-23T15:06:00Z">
        <w:r w:rsidR="00A55125">
          <w:t xml:space="preserve"> the cells</w:t>
        </w:r>
      </w:ins>
      <w:del w:id="1686" w:author="Peter Dobson" w:date="2017-03-23T15:06:00Z">
        <w:r w:rsidR="00DC693C" w:rsidDel="00A55125">
          <w:delText>according to defined period, which will depend on float voltage, cycles and temperature</w:delText>
        </w:r>
      </w:del>
      <w:r w:rsidR="00DC693C">
        <w:t xml:space="preserve">.  Do not overfill the cells. </w:t>
      </w:r>
      <w:del w:id="1687" w:author="Peter Dobson" w:date="2017-03-23T15:07:00Z">
        <w:r w:rsidR="00DC693C" w:rsidDel="00D90992">
          <w:delText xml:space="preserve"> Experience will indicate the time interval between topping up; this time interval may vary from one to several years depending on the type of alloy, cell type, temperature consideration, and battery age.  </w:delText>
        </w:r>
      </w:del>
      <w:r w:rsidR="00DC693C">
        <w:t xml:space="preserve">It is therefore recommended that initially electrolyte levels should be monitored regularly to </w:t>
      </w:r>
      <w:del w:id="1688" w:author="Peter Dobson" w:date="2017-03-23T15:10:00Z">
        <w:r w:rsidR="00DC693C" w:rsidDel="003D7664">
          <w:delText xml:space="preserve">confirm </w:delText>
        </w:r>
      </w:del>
      <w:ins w:id="1689" w:author="Peter Dobson" w:date="2017-03-23T15:10:00Z">
        <w:r>
          <w:t xml:space="preserve">determine </w:t>
        </w:r>
      </w:ins>
      <w:r w:rsidR="00DC693C">
        <w:t xml:space="preserve">the frequency of </w:t>
      </w:r>
      <w:del w:id="1690" w:author="Peter Dobson" w:date="2017-03-23T15:11:00Z">
        <w:r w:rsidR="00DC693C" w:rsidDel="003D7664">
          <w:delText>topping up</w:delText>
        </w:r>
      </w:del>
      <w:ins w:id="1691" w:author="Peter Dobson" w:date="2017-03-23T15:11:00Z">
        <w:r>
          <w:t>refilling</w:t>
        </w:r>
      </w:ins>
      <w:del w:id="1692" w:author="Peter Dobson" w:date="2017-03-23T15:11:00Z">
        <w:r w:rsidR="00DC693C" w:rsidDel="003D7664">
          <w:delText xml:space="preserve"> </w:delText>
        </w:r>
      </w:del>
      <w:del w:id="1693" w:author="Peter Dobson" w:date="2017-03-23T15:10:00Z">
        <w:r w:rsidR="00DC693C" w:rsidDel="003D7664">
          <w:delText xml:space="preserve">required </w:delText>
        </w:r>
      </w:del>
      <w:del w:id="1694" w:author="Peter Dobson" w:date="2017-03-23T15:11:00Z">
        <w:r w:rsidR="00DC693C" w:rsidDel="003D7664">
          <w:delText xml:space="preserve">for a particular </w:delText>
        </w:r>
        <w:r w:rsidR="00DC693C" w:rsidDel="003D7664">
          <w:lastRenderedPageBreak/>
          <w:delText>installation</w:delText>
        </w:r>
      </w:del>
      <w:r w:rsidR="00DC693C">
        <w:t>.</w:t>
      </w:r>
      <w:ins w:id="1695" w:author="Peter Dobson" w:date="2017-03-23T15:12:00Z">
        <w:r>
          <w:t xml:space="preserve"> There are automatic refill systems available for remote locations</w:t>
        </w:r>
      </w:ins>
      <w:ins w:id="1696" w:author="Peter Dobson" w:date="2017-03-23T15:13:00Z">
        <w:r>
          <w:t>.</w:t>
        </w:r>
      </w:ins>
      <w:del w:id="1697" w:author="Peter Dobson" w:date="2017-03-23T15:11:00Z">
        <w:r w:rsidR="00DC693C" w:rsidDel="003D7664">
          <w:delText xml:space="preserve">  Water consumption should be recorded.</w:delText>
        </w:r>
      </w:del>
    </w:p>
    <w:p w14:paraId="4D78B152" w14:textId="77777777" w:rsidR="00DC693C" w:rsidDel="00A31D85" w:rsidRDefault="00A31D85" w:rsidP="00DC693C">
      <w:pPr>
        <w:pStyle w:val="Heading3"/>
        <w:rPr>
          <w:del w:id="1698" w:author="Peter Dobson" w:date="2017-03-23T15:15:00Z"/>
        </w:rPr>
      </w:pPr>
      <w:bookmarkStart w:id="1699" w:name="_Toc450571113"/>
      <w:moveToRangeStart w:id="1700" w:author="Peter Dobson" w:date="2017-03-23T15:16:00Z" w:name="move478045507"/>
      <w:moveTo w:id="1701" w:author="Peter Dobson" w:date="2017-03-23T15:16:00Z">
        <w:r>
          <w:t>A reasonable consumption of water is the best indication that a battery is being operated under the correct conditions.  Any marked change in the rate of water consumption should be investigated immediately.</w:t>
        </w:r>
      </w:moveTo>
      <w:moveToRangeEnd w:id="1700"/>
      <w:ins w:id="1702" w:author="Peter Dobson" w:date="2017-03-23T15:16:00Z">
        <w:r>
          <w:t xml:space="preserve"> </w:t>
        </w:r>
      </w:ins>
      <w:del w:id="1703" w:author="Peter Dobson" w:date="2017-03-23T15:13:00Z">
        <w:r w:rsidR="00DC693C" w:rsidDel="003D7664">
          <w:delText xml:space="preserve">Electrolyte </w:delText>
        </w:r>
      </w:del>
      <w:del w:id="1704" w:author="Peter Dobson" w:date="2017-03-23T15:15:00Z">
        <w:r w:rsidR="00DC693C" w:rsidDel="00A31D85">
          <w:delText>Consumption</w:delText>
        </w:r>
        <w:bookmarkEnd w:id="1699"/>
      </w:del>
    </w:p>
    <w:p w14:paraId="2A3764DE" w14:textId="77777777" w:rsidR="00DC693C" w:rsidRDefault="00DC693C" w:rsidP="00DC693C">
      <w:pPr>
        <w:pStyle w:val="BodyText"/>
      </w:pPr>
      <w:r>
        <w:t xml:space="preserve">Excessive consumption of water </w:t>
      </w:r>
      <w:ins w:id="1705" w:author="Peter Dobson" w:date="2017-03-23T15:17:00Z">
        <w:r w:rsidR="00A31D85">
          <w:t xml:space="preserve">may </w:t>
        </w:r>
      </w:ins>
      <w:r>
        <w:t>indicate</w:t>
      </w:r>
      <w:del w:id="1706" w:author="Peter Dobson" w:date="2017-03-23T15:17:00Z">
        <w:r w:rsidDel="00A31D85">
          <w:delText>s</w:delText>
        </w:r>
      </w:del>
      <w:r>
        <w:t xml:space="preserve"> </w:t>
      </w:r>
      <w:ins w:id="1707" w:author="Peter Dobson" w:date="2017-03-23T15:17:00Z">
        <w:r w:rsidR="00A31D85">
          <w:t>being charged</w:t>
        </w:r>
      </w:ins>
      <w:del w:id="1708" w:author="Peter Dobson" w:date="2017-03-23T15:17:00Z">
        <w:r w:rsidDel="00A31D85">
          <w:delText>operation</w:delText>
        </w:r>
      </w:del>
      <w:r>
        <w:t xml:space="preserve"> at too high a voltage or too high a temperature.  Negligible consumption of water, with batteries on continuous low current or float charge, could indicate undercharging.  </w:t>
      </w:r>
      <w:moveFromRangeStart w:id="1709" w:author="Peter Dobson" w:date="2017-03-23T15:16:00Z" w:name="move478045507"/>
      <w:moveFrom w:id="1710" w:author="Peter Dobson" w:date="2017-03-23T15:16:00Z">
        <w:r w:rsidDel="00A31D85">
          <w:t>A reasonable consumption of water is the best indication that a battery is being operated under the correct conditions.  Any marked change in the rate of water consumption should be investigated immediately.</w:t>
        </w:r>
      </w:moveFrom>
      <w:moveFromRangeEnd w:id="1709"/>
    </w:p>
    <w:p w14:paraId="2A255677" w14:textId="77777777" w:rsidR="00DC693C" w:rsidRDefault="00DC693C" w:rsidP="00DC693C">
      <w:pPr>
        <w:pStyle w:val="BodyText"/>
      </w:pPr>
      <w:r>
        <w:t xml:space="preserve">Sealed maintenance-free batteries do not require water </w:t>
      </w:r>
      <w:del w:id="1711" w:author="Peter Dobson" w:date="2017-03-23T15:16:00Z">
        <w:r w:rsidDel="00A31D85">
          <w:delText>topping up</w:delText>
        </w:r>
      </w:del>
      <w:ins w:id="1712" w:author="Peter Dobson" w:date="2017-03-23T15:16:00Z">
        <w:r w:rsidR="00A31D85">
          <w:t>refills</w:t>
        </w:r>
      </w:ins>
      <w:r>
        <w:t>.  Pressure valves are used for sealing and cannot be opened without destruction.</w:t>
      </w:r>
    </w:p>
    <w:p w14:paraId="7572E772" w14:textId="77777777" w:rsidR="00DC693C" w:rsidRDefault="00DC693C" w:rsidP="00DC693C">
      <w:pPr>
        <w:pStyle w:val="Heading3"/>
      </w:pPr>
      <w:bookmarkStart w:id="1713" w:name="_Toc450571114"/>
      <w:bookmarkStart w:id="1714" w:name="_Toc478637327"/>
      <w:r>
        <w:t>Visual Checks</w:t>
      </w:r>
      <w:bookmarkEnd w:id="1713"/>
      <w:bookmarkEnd w:id="1714"/>
    </w:p>
    <w:p w14:paraId="542606E9"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w:t>
      </w:r>
      <w:del w:id="1715" w:author="Peter Dobson" w:date="2017-03-23T15:19:00Z">
        <w:r w:rsidDel="00285951">
          <w:delText xml:space="preserve"> and dry all times</w:delText>
        </w:r>
      </w:del>
      <w:r>
        <w:t>, as dust and damp cause current leakage.  Any spillage during maintenance should be wiped off with a clean cloth.  The battery can be cleaned using</w:t>
      </w:r>
      <w:ins w:id="1716" w:author="Peter Dobson" w:date="2017-03-23T15:20:00Z">
        <w:r w:rsidR="00285951">
          <w:t xml:space="preserve"> fresh</w:t>
        </w:r>
      </w:ins>
      <w:del w:id="1717" w:author="Peter Dobson" w:date="2017-03-23T15:20:00Z">
        <w:r w:rsidDel="00285951">
          <w:delText xml:space="preserve"> pure</w:delText>
        </w:r>
      </w:del>
      <w:r>
        <w:t xml:space="preserve"> water</w:t>
      </w:r>
      <w:ins w:id="1718" w:author="Peter Dobson" w:date="2017-03-23T15:20:00Z">
        <w:r w:rsidR="000A5DBC">
          <w:t xml:space="preserve"> </w:t>
        </w:r>
      </w:ins>
      <w:ins w:id="1719" w:author="Peter Dobson" w:date="2017-03-23T15:21:00Z">
        <w:r w:rsidR="000A5DBC">
          <w:t xml:space="preserve">or </w:t>
        </w:r>
      </w:ins>
      <w:ins w:id="1720" w:author="Peter Dobson" w:date="2017-03-23T15:20:00Z">
        <w:r w:rsidR="000A5DBC">
          <w:t>according to manufacturer</w:t>
        </w:r>
      </w:ins>
      <w:ins w:id="1721" w:author="Peter Dobson" w:date="2017-03-23T15:21:00Z">
        <w:r w:rsidR="000A5DBC">
          <w:t>’</w:t>
        </w:r>
      </w:ins>
      <w:ins w:id="1722" w:author="Peter Dobson" w:date="2017-03-23T15:20:00Z">
        <w:r w:rsidR="000A5DBC">
          <w:t>s recommendation</w:t>
        </w:r>
      </w:ins>
      <w:ins w:id="1723" w:author="Peter Dobson" w:date="2017-03-23T15:22:00Z">
        <w:r w:rsidR="000A5DBC">
          <w:t>. Some additional visual checks can include:</w:t>
        </w:r>
      </w:ins>
      <w:del w:id="1724" w:author="Peter Dobson" w:date="2017-03-23T15:22:00Z">
        <w:r w:rsidDel="000A5DBC">
          <w:delText xml:space="preserve">; </w:delText>
        </w:r>
      </w:del>
      <w:del w:id="1725" w:author="Peter Dobson" w:date="2017-03-23T15:21:00Z">
        <w:r w:rsidDel="000A5DBC">
          <w:delText>do not use a wire brush or a solvent of any kind.  Vent caps can be rinsed in clean water, if necessary</w:delText>
        </w:r>
      </w:del>
      <w:del w:id="1726" w:author="Peter Dobson" w:date="2017-03-23T15:22:00Z">
        <w:r w:rsidDel="000A5DBC">
          <w:delText>.</w:delText>
        </w:r>
      </w:del>
    </w:p>
    <w:p w14:paraId="51E3F448" w14:textId="77777777" w:rsidR="00DC693C" w:rsidRDefault="00DC693C" w:rsidP="00DC693C">
      <w:pPr>
        <w:pStyle w:val="Bullet1"/>
      </w:pPr>
      <w:r>
        <w:t>inspect for cracks and splits in battery cases or leakage of electrolyte;</w:t>
      </w:r>
    </w:p>
    <w:p w14:paraId="311F4D9E" w14:textId="77777777" w:rsidR="00DC693C" w:rsidRDefault="00DC693C" w:rsidP="00DC693C">
      <w:pPr>
        <w:pStyle w:val="Bullet1"/>
      </w:pPr>
      <w:r>
        <w:t>look for evidence of corrosion at the connections;</w:t>
      </w:r>
    </w:p>
    <w:p w14:paraId="18F1699D" w14:textId="77777777" w:rsidR="00DC693C" w:rsidRDefault="00DC693C" w:rsidP="00DC693C">
      <w:pPr>
        <w:pStyle w:val="Bullet1"/>
      </w:pPr>
      <w:r>
        <w:t xml:space="preserve">the connections and terminal screws should be corrosion-protected by coating with thin layer of </w:t>
      </w:r>
      <w:ins w:id="1727" w:author="Peter Dobson" w:date="2017-03-23T15:25:00Z">
        <w:r w:rsidR="00E109EC">
          <w:t>a</w:t>
        </w:r>
        <w:r w:rsidR="00450B4B">
          <w:t xml:space="preserve">cid free </w:t>
        </w:r>
      </w:ins>
      <w:del w:id="1728" w:author="Peter Dobson" w:date="2017-03-23T15:25:00Z">
        <w:r w:rsidDel="00450B4B">
          <w:delText xml:space="preserve">silicone </w:delText>
        </w:r>
      </w:del>
      <w:r>
        <w:t>grease</w:t>
      </w:r>
      <w:del w:id="1729" w:author="Peter Dobson" w:date="2017-03-23T15:25:00Z">
        <w:r w:rsidDel="00450B4B">
          <w:delText xml:space="preserve"> or anti-corrosion oil</w:delText>
        </w:r>
      </w:del>
      <w:r>
        <w:t>;</w:t>
      </w:r>
    </w:p>
    <w:p w14:paraId="006D5CE5" w14:textId="77777777" w:rsidR="00DC693C" w:rsidDel="00E109EC" w:rsidRDefault="00DC693C" w:rsidP="00DC693C">
      <w:pPr>
        <w:pStyle w:val="Bullet1"/>
        <w:rPr>
          <w:del w:id="1730" w:author="Peter Dobson" w:date="2017-03-23T15:27:00Z"/>
        </w:rPr>
      </w:pPr>
      <w:r>
        <w:t>check tightness of all bolted connections (torque specified by manufacturer);</w:t>
      </w:r>
      <w:ins w:id="1731" w:author="Peter Dobson" w:date="2017-03-23T15:27:00Z">
        <w:r w:rsidR="00E109EC">
          <w:t xml:space="preserve"> </w:t>
        </w:r>
      </w:ins>
    </w:p>
    <w:p w14:paraId="7E915AC9" w14:textId="77777777" w:rsidR="00DC693C" w:rsidRDefault="00DC693C" w:rsidP="00231ADE">
      <w:pPr>
        <w:pStyle w:val="Bullet1"/>
      </w:pPr>
      <w:r>
        <w:t>loose bolts and bad connections can cause failure, high temperatures and even fire;</w:t>
      </w:r>
    </w:p>
    <w:p w14:paraId="2954C78F"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3478859A" w14:textId="77777777" w:rsidR="00DC693C" w:rsidDel="00E109EC" w:rsidRDefault="00DC693C" w:rsidP="00DC693C">
      <w:pPr>
        <w:pStyle w:val="Bullet1"/>
        <w:rPr>
          <w:del w:id="1732" w:author="Peter Dobson" w:date="2017-03-23T15:28:00Z"/>
        </w:rPr>
      </w:pPr>
      <w:r>
        <w:t>check for evidence of current leakage to ground</w:t>
      </w:r>
      <w:del w:id="1733" w:author="Peter Dobson" w:date="2017-03-23T15:28:00Z">
        <w:r w:rsidDel="00E109EC">
          <w:delText>;</w:delText>
        </w:r>
      </w:del>
    </w:p>
    <w:p w14:paraId="0EAA37D2" w14:textId="77777777" w:rsidR="00DC693C" w:rsidRDefault="00DC693C" w:rsidP="00231ADE">
      <w:pPr>
        <w:pStyle w:val="Bullet1"/>
      </w:pPr>
      <w:del w:id="1734" w:author="Peter Dobson" w:date="2017-03-23T15:28:00Z">
        <w:r w:rsidDel="00E109EC">
          <w:delText>condition of safety equipment e.g. eye wash, rubber gloves, apron, safety glasses</w:delText>
        </w:r>
      </w:del>
      <w:r>
        <w:t>;</w:t>
      </w:r>
    </w:p>
    <w:p w14:paraId="332C22B8" w14:textId="77777777" w:rsidR="00DC693C" w:rsidRDefault="00DC693C" w:rsidP="00DC693C">
      <w:pPr>
        <w:pStyle w:val="Bullet1"/>
      </w:pPr>
      <w:r>
        <w:t>check integrity of battery support structure and enclosure.</w:t>
      </w:r>
    </w:p>
    <w:p w14:paraId="3F3CC5DC" w14:textId="77777777" w:rsidR="00DC693C" w:rsidRPr="005E0F43" w:rsidDel="00A856FD" w:rsidRDefault="00DC693C" w:rsidP="00DC693C">
      <w:pPr>
        <w:pStyle w:val="Heading3"/>
        <w:rPr>
          <w:del w:id="1735" w:author="Peter Dobson" w:date="2017-03-23T15:29:00Z"/>
        </w:rPr>
      </w:pPr>
      <w:bookmarkStart w:id="1736" w:name="_Toc450571115"/>
      <w:del w:id="1737" w:author="Peter Dobson" w:date="2017-03-23T15:29:00Z">
        <w:r w:rsidRPr="005E0F43" w:rsidDel="00A856FD">
          <w:rPr>
            <w:b w:val="0"/>
            <w:bCs w:val="0"/>
            <w:smallCaps w:val="0"/>
          </w:rPr>
          <w:delText>Special Inspections</w:delText>
        </w:r>
        <w:bookmarkStart w:id="1738" w:name="_Toc478637328"/>
        <w:bookmarkEnd w:id="1736"/>
        <w:bookmarkEnd w:id="1738"/>
      </w:del>
    </w:p>
    <w:p w14:paraId="197F5AAC" w14:textId="77777777" w:rsidR="00DC693C" w:rsidRPr="005E0F43" w:rsidDel="00A856FD" w:rsidRDefault="00DC693C" w:rsidP="00DC693C">
      <w:pPr>
        <w:pStyle w:val="BodyText"/>
        <w:rPr>
          <w:del w:id="1739" w:author="Peter Dobson" w:date="2017-03-23T15:29:00Z"/>
        </w:rPr>
      </w:pPr>
      <w:del w:id="1740" w:author="Peter Dobson" w:date="2017-03-23T15:29:00Z">
        <w:r w:rsidRPr="005E0F43" w:rsidDel="00A856FD">
          <w:delTex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delText>
        </w:r>
        <w:bookmarkStart w:id="1741" w:name="_Toc478637329"/>
        <w:bookmarkEnd w:id="1741"/>
      </w:del>
    </w:p>
    <w:p w14:paraId="45C6327B" w14:textId="14FB58E9" w:rsidR="00DC693C" w:rsidRPr="005E0F43" w:rsidDel="002F0AD9" w:rsidRDefault="00DC693C" w:rsidP="00981D6B">
      <w:pPr>
        <w:pStyle w:val="Heading2"/>
        <w:rPr>
          <w:del w:id="1742" w:author="Peter Dobson" w:date="2017-03-23T16:05:00Z"/>
        </w:rPr>
      </w:pPr>
      <w:bookmarkStart w:id="1743" w:name="_Toc450571116"/>
      <w:del w:id="1744" w:author="Peter Dobson" w:date="2017-03-23T16:05:00Z">
        <w:r w:rsidRPr="005E0F43" w:rsidDel="002F0AD9">
          <w:rPr>
            <w:b w:val="0"/>
            <w:bCs w:val="0"/>
            <w:caps w:val="0"/>
          </w:rPr>
          <w:delText>Tests</w:delText>
        </w:r>
        <w:bookmarkStart w:id="1745" w:name="_Toc478637330"/>
        <w:bookmarkEnd w:id="1743"/>
        <w:bookmarkEnd w:id="1745"/>
      </w:del>
    </w:p>
    <w:p w14:paraId="5F8B62C9" w14:textId="585FD1A3" w:rsidR="00DC693C" w:rsidRPr="00697B74" w:rsidDel="002F0AD9" w:rsidRDefault="00DC693C" w:rsidP="00DC693C">
      <w:pPr>
        <w:pStyle w:val="Heading2separationline"/>
        <w:rPr>
          <w:del w:id="1746" w:author="Peter Dobson" w:date="2017-03-23T16:05:00Z"/>
        </w:rPr>
      </w:pPr>
      <w:bookmarkStart w:id="1747" w:name="_Toc478637331"/>
      <w:bookmarkEnd w:id="1747"/>
    </w:p>
    <w:p w14:paraId="0159AB84" w14:textId="13E78C64" w:rsidR="00DC693C" w:rsidDel="002F0AD9" w:rsidRDefault="00DC693C" w:rsidP="00DC693C">
      <w:pPr>
        <w:pStyle w:val="BodyText"/>
        <w:rPr>
          <w:del w:id="1748" w:author="Peter Dobson" w:date="2017-03-23T16:05:00Z"/>
        </w:rPr>
      </w:pPr>
      <w:del w:id="1749" w:author="Peter Dobson" w:date="2017-03-23T16:05:00Z">
        <w:r w:rsidDel="002F0AD9">
          <w:delText>Tests should be carried out according to relevant national or international standards, for instance established cycle tests are specified in:</w:delText>
        </w:r>
        <w:bookmarkStart w:id="1750" w:name="_Toc478637332"/>
        <w:bookmarkEnd w:id="1750"/>
      </w:del>
    </w:p>
    <w:p w14:paraId="6815890B" w14:textId="350199E4" w:rsidR="00DC693C" w:rsidDel="002F0AD9" w:rsidRDefault="00DC693C" w:rsidP="00DC693C">
      <w:pPr>
        <w:pStyle w:val="BodyText"/>
        <w:ind w:left="567"/>
        <w:rPr>
          <w:del w:id="1751" w:author="Peter Dobson" w:date="2017-03-23T16:05:00Z"/>
        </w:rPr>
      </w:pPr>
      <w:del w:id="1752" w:author="Peter Dobson" w:date="2017-03-23T16:05:00Z">
        <w:r w:rsidDel="002F0AD9">
          <w:delText>IEC 60896/1 - for stationary lead-acid batteries: vented types</w:delText>
        </w:r>
        <w:bookmarkStart w:id="1753" w:name="_Toc478637333"/>
        <w:bookmarkEnd w:id="1753"/>
      </w:del>
    </w:p>
    <w:p w14:paraId="1D375DA4" w14:textId="68AA2B0F" w:rsidR="00DC693C" w:rsidDel="002F0AD9" w:rsidRDefault="00DC693C" w:rsidP="00DC693C">
      <w:pPr>
        <w:pStyle w:val="BodyText"/>
        <w:ind w:left="567"/>
        <w:rPr>
          <w:del w:id="1754" w:author="Peter Dobson" w:date="2017-03-23T16:05:00Z"/>
        </w:rPr>
      </w:pPr>
      <w:del w:id="1755" w:author="Peter Dobson" w:date="2017-03-23T16:05:00Z">
        <w:r w:rsidDel="002F0AD9">
          <w:delText>IEC 60896/2 - for stationary lead-acid batteries: valve-regulated types</w:delText>
        </w:r>
        <w:bookmarkStart w:id="1756" w:name="_Toc478637334"/>
        <w:bookmarkEnd w:id="1756"/>
      </w:del>
    </w:p>
    <w:p w14:paraId="70101812" w14:textId="6342CCBE" w:rsidR="00DC693C" w:rsidDel="002F0AD9" w:rsidRDefault="00DC693C" w:rsidP="00DC693C">
      <w:pPr>
        <w:pStyle w:val="BodyText"/>
        <w:ind w:left="567"/>
        <w:rPr>
          <w:del w:id="1757" w:author="Peter Dobson" w:date="2017-03-23T16:05:00Z"/>
        </w:rPr>
      </w:pPr>
      <w:del w:id="1758" w:author="Peter Dobson" w:date="2017-03-23T16:05:00Z">
        <w:r w:rsidDel="002F0AD9">
          <w:delText>IEC 61056/1 - for portable lead-acid batteries: valve-regulated types</w:delText>
        </w:r>
        <w:bookmarkStart w:id="1759" w:name="_Toc478637335"/>
        <w:bookmarkEnd w:id="1759"/>
      </w:del>
    </w:p>
    <w:p w14:paraId="34784CEC" w14:textId="14B57D40" w:rsidR="00DC693C" w:rsidDel="002F0AD9" w:rsidRDefault="00DC693C" w:rsidP="00DC693C">
      <w:pPr>
        <w:pStyle w:val="BodyText"/>
        <w:ind w:left="567"/>
        <w:rPr>
          <w:del w:id="1760" w:author="Peter Dobson" w:date="2017-03-23T16:05:00Z"/>
        </w:rPr>
      </w:pPr>
      <w:del w:id="1761" w:author="Peter Dobson" w:date="2017-03-23T16:05:00Z">
        <w:r w:rsidDel="002F0AD9">
          <w:lastRenderedPageBreak/>
          <w:delText>IEC 60622 - for sealed nickel-cadmium prismatic batteries</w:delText>
        </w:r>
        <w:bookmarkStart w:id="1762" w:name="_Toc478637336"/>
        <w:bookmarkEnd w:id="1762"/>
      </w:del>
    </w:p>
    <w:p w14:paraId="062BC03F" w14:textId="1192CD21" w:rsidR="00DC693C" w:rsidDel="002F0AD9" w:rsidRDefault="00DC693C" w:rsidP="00DC693C">
      <w:pPr>
        <w:pStyle w:val="BodyText"/>
        <w:ind w:left="567"/>
        <w:rPr>
          <w:del w:id="1763" w:author="Peter Dobson" w:date="2017-03-23T16:05:00Z"/>
        </w:rPr>
      </w:pPr>
      <w:del w:id="1764" w:author="Peter Dobson" w:date="2017-03-23T16:05:00Z">
        <w:r w:rsidDel="002F0AD9">
          <w:delText>IEC 60623 - for vented nickel-cadmium prismatic batteries</w:delText>
        </w:r>
        <w:bookmarkStart w:id="1765" w:name="_Toc478637337"/>
        <w:bookmarkEnd w:id="1765"/>
      </w:del>
    </w:p>
    <w:p w14:paraId="577AE170" w14:textId="0AA611A4" w:rsidR="00DC693C" w:rsidDel="002F0AD9" w:rsidRDefault="00DC693C" w:rsidP="00DC693C">
      <w:pPr>
        <w:pStyle w:val="BodyText"/>
        <w:ind w:left="851" w:hanging="851"/>
        <w:rPr>
          <w:del w:id="1766" w:author="Peter Dobson" w:date="2017-03-23T16:05:00Z"/>
        </w:rPr>
      </w:pPr>
      <w:del w:id="1767" w:author="Peter Dobson" w:date="2017-03-23T16:05:00Z">
        <w:r w:rsidRPr="00F664C3" w:rsidDel="002F0AD9">
          <w:rPr>
            <w:b/>
            <w:color w:val="407EC9"/>
          </w:rPr>
          <w:delText>NOTE</w:delText>
        </w:r>
        <w:r w:rsidDel="002F0AD9">
          <w:tab/>
          <w:delText>Electrical battery testing is not part of normal routine maintenance, as the battery is required to provide the back-up function and cannot be easily taken out of service.  However, if a capacity test of the battery is needed, the manufacturer’s recommendation should be followed.</w:delText>
        </w:r>
        <w:bookmarkStart w:id="1768" w:name="_Toc478637338"/>
        <w:bookmarkEnd w:id="1768"/>
      </w:del>
    </w:p>
    <w:p w14:paraId="20277A81" w14:textId="48C63349" w:rsidR="00DC693C" w:rsidDel="00162C10" w:rsidRDefault="00DC693C" w:rsidP="00981D6B">
      <w:pPr>
        <w:pStyle w:val="Heading2"/>
        <w:rPr>
          <w:del w:id="1769" w:author="Peter Dobson" w:date="2017-03-23T16:06:00Z"/>
        </w:rPr>
      </w:pPr>
      <w:bookmarkStart w:id="1770" w:name="_Toc450571117"/>
      <w:del w:id="1771" w:author="Peter Dobson" w:date="2017-03-23T16:06:00Z">
        <w:r w:rsidDel="00162C10">
          <w:delText>Faults</w:delText>
        </w:r>
        <w:bookmarkStart w:id="1772" w:name="_Toc478637339"/>
        <w:bookmarkEnd w:id="1770"/>
        <w:bookmarkEnd w:id="1772"/>
      </w:del>
    </w:p>
    <w:p w14:paraId="25936129" w14:textId="5701E3AE" w:rsidR="00DC693C" w:rsidRPr="002B69A9" w:rsidDel="00162C10" w:rsidRDefault="00DC693C" w:rsidP="00DC693C">
      <w:pPr>
        <w:pStyle w:val="Heading2separationline"/>
        <w:rPr>
          <w:del w:id="1773" w:author="Peter Dobson" w:date="2017-03-23T16:06:00Z"/>
        </w:rPr>
      </w:pPr>
      <w:bookmarkStart w:id="1774" w:name="_Toc478637340"/>
      <w:bookmarkEnd w:id="1774"/>
    </w:p>
    <w:p w14:paraId="22032183" w14:textId="1E15A19C" w:rsidR="00DC693C" w:rsidDel="00162C10" w:rsidRDefault="00DC693C" w:rsidP="00DC693C">
      <w:pPr>
        <w:pStyle w:val="BodyText"/>
        <w:rPr>
          <w:del w:id="1775" w:author="Peter Dobson" w:date="2017-03-23T16:06:00Z"/>
        </w:rPr>
      </w:pPr>
      <w:del w:id="1776" w:author="Peter Dobson" w:date="2017-03-23T16:06:00Z">
        <w:r w:rsidDel="00162C10">
          <w:delText>Immediately correct faults in the battery or the charging unit.  The availability of the recorded data will be very helpful to find the cause of failure.</w:delText>
        </w:r>
        <w:bookmarkStart w:id="1777" w:name="_Toc478637341"/>
        <w:bookmarkEnd w:id="1777"/>
      </w:del>
    </w:p>
    <w:p w14:paraId="6D295A3B" w14:textId="77777777" w:rsidR="00DC693C" w:rsidRDefault="00DC693C" w:rsidP="00981D6B">
      <w:pPr>
        <w:pStyle w:val="Heading2"/>
      </w:pPr>
      <w:bookmarkStart w:id="1778" w:name="_Toc450571118"/>
      <w:bookmarkStart w:id="1779" w:name="_Toc478637342"/>
      <w:r>
        <w:t>Corrective Actions – General</w:t>
      </w:r>
      <w:bookmarkEnd w:id="1778"/>
      <w:bookmarkEnd w:id="1779"/>
    </w:p>
    <w:p w14:paraId="667779C0" w14:textId="77777777" w:rsidR="00DC693C" w:rsidRPr="002B69A9" w:rsidRDefault="00DC693C" w:rsidP="00DC693C">
      <w:pPr>
        <w:pStyle w:val="Heading2separationline"/>
      </w:pPr>
    </w:p>
    <w:p w14:paraId="10869F62" w14:textId="77777777" w:rsidR="00DC693C" w:rsidRDefault="00DC693C" w:rsidP="00DC693C">
      <w:pPr>
        <w:pStyle w:val="BodyText"/>
      </w:pPr>
      <w:r>
        <w:t>The following items are conditions that should be corrected at the time of inspection.</w:t>
      </w:r>
    </w:p>
    <w:p w14:paraId="179D23E8" w14:textId="3EE59C76" w:rsidR="00DC693C" w:rsidDel="00162C10" w:rsidRDefault="00DC693C" w:rsidP="00DC693C">
      <w:pPr>
        <w:pStyle w:val="Heading3"/>
        <w:rPr>
          <w:del w:id="1780" w:author="Peter Dobson" w:date="2017-03-23T16:07:00Z"/>
        </w:rPr>
      </w:pPr>
      <w:bookmarkStart w:id="1781" w:name="_Toc450571119"/>
      <w:del w:id="1782" w:author="Peter Dobson" w:date="2017-03-23T16:07:00Z">
        <w:r w:rsidDel="00162C10">
          <w:delText>Physical Conditions</w:delText>
        </w:r>
        <w:bookmarkStart w:id="1783" w:name="_Toc478637343"/>
        <w:bookmarkEnd w:id="1781"/>
        <w:bookmarkEnd w:id="1783"/>
      </w:del>
    </w:p>
    <w:p w14:paraId="027742B1" w14:textId="491F0733" w:rsidR="00DC693C" w:rsidDel="00162C10" w:rsidRDefault="00DC693C" w:rsidP="00DC693C">
      <w:pPr>
        <w:pStyle w:val="BodyText"/>
        <w:rPr>
          <w:del w:id="1784" w:author="Peter Dobson" w:date="2017-03-23T16:07:00Z"/>
        </w:rPr>
      </w:pPr>
      <w:del w:id="1785" w:author="Peter Dobson" w:date="2017-03-23T16:07:00Z">
        <w:r w:rsidDel="00162C10">
          <w:delTex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delText>
        </w:r>
        <w:bookmarkStart w:id="1786" w:name="_Toc478637344"/>
        <w:bookmarkEnd w:id="1786"/>
      </w:del>
    </w:p>
    <w:p w14:paraId="344637C0" w14:textId="30A0B40F" w:rsidR="00DC693C" w:rsidDel="00162C10" w:rsidRDefault="00DC693C" w:rsidP="00DC693C">
      <w:pPr>
        <w:pStyle w:val="BodyText"/>
        <w:rPr>
          <w:del w:id="1787" w:author="Peter Dobson" w:date="2017-03-23T16:07:00Z"/>
        </w:rPr>
      </w:pPr>
      <w:del w:id="1788" w:author="Peter Dobson" w:date="2017-03-23T16:07:00Z">
        <w:r w:rsidRPr="002B69A9" w:rsidDel="00162C10">
          <w:rPr>
            <w:b/>
            <w:color w:val="407EC9"/>
          </w:rPr>
          <w:delText>NOTE</w:delText>
        </w:r>
        <w:r w:rsidDel="00162C10">
          <w:tab/>
          <w:delText>The addition of water will alter the specific gravity of the electrolyte, and additional charging will be required for mixing.</w:delText>
        </w:r>
        <w:bookmarkStart w:id="1789" w:name="_Toc478637345"/>
        <w:bookmarkEnd w:id="1789"/>
      </w:del>
    </w:p>
    <w:p w14:paraId="04D5841E" w14:textId="20286C48" w:rsidR="00DC693C" w:rsidDel="00162C10" w:rsidRDefault="00DC693C" w:rsidP="00DC693C">
      <w:pPr>
        <w:pStyle w:val="Bullet1"/>
        <w:rPr>
          <w:del w:id="1790" w:author="Peter Dobson" w:date="2017-03-23T16:07:00Z"/>
        </w:rPr>
      </w:pPr>
      <w:del w:id="1791" w:author="Peter Dobson" w:date="2017-03-23T16:07:00Z">
        <w:r w:rsidDel="00162C10">
          <w:delText>clean corroded connections (high-connection resistance) by disassembling, cleaning, and reassembling them; then tighten all bolted connections to the torque specified by the manufacturer;</w:delText>
        </w:r>
        <w:bookmarkStart w:id="1792" w:name="_Toc478637346"/>
        <w:bookmarkEnd w:id="1792"/>
      </w:del>
    </w:p>
    <w:p w14:paraId="0E3A2255" w14:textId="1DE4A8CC" w:rsidR="00DC693C" w:rsidDel="00162C10" w:rsidRDefault="00DC693C" w:rsidP="00DC693C">
      <w:pPr>
        <w:pStyle w:val="Bullet1"/>
        <w:rPr>
          <w:del w:id="1793" w:author="Peter Dobson" w:date="2017-03-23T16:07:00Z"/>
        </w:rPr>
      </w:pPr>
      <w:del w:id="1794" w:author="Peter Dobson" w:date="2017-03-23T16:07:00Z">
        <w:r w:rsidDel="00162C10">
          <w:delText>when cell temperatures deviate more than 3 °C from each other during a single inspection, determine the cause and correct, if practical.  Temperature difference is normally caused by different internal resistances;</w:delText>
        </w:r>
        <w:bookmarkStart w:id="1795" w:name="_Toc478637347"/>
        <w:bookmarkEnd w:id="1795"/>
      </w:del>
    </w:p>
    <w:p w14:paraId="6743C987" w14:textId="096C655B" w:rsidR="00DC693C" w:rsidDel="00162C10" w:rsidRDefault="00DC693C" w:rsidP="00DC693C">
      <w:pPr>
        <w:pStyle w:val="Bullet1"/>
        <w:rPr>
          <w:del w:id="1796" w:author="Peter Dobson" w:date="2017-03-23T16:07:00Z"/>
        </w:rPr>
      </w:pPr>
      <w:del w:id="1797" w:author="Peter Dobson" w:date="2017-03-23T16:07:00Z">
        <w:r w:rsidDel="00162C10">
          <w:delText>if a battery outside the system design limits is noted, determine the cause and correct, if practical.  This will normally require cell or battery replacement;</w:delText>
        </w:r>
        <w:bookmarkStart w:id="1798" w:name="_Toc478637348"/>
        <w:bookmarkEnd w:id="1798"/>
      </w:del>
    </w:p>
    <w:p w14:paraId="2E973828" w14:textId="1E78F6C1" w:rsidR="00DC693C" w:rsidDel="00162C10" w:rsidRDefault="00DC693C" w:rsidP="00DC693C">
      <w:pPr>
        <w:pStyle w:val="Bullet1"/>
        <w:rPr>
          <w:del w:id="1799" w:author="Peter Dobson" w:date="2017-03-23T16:07:00Z"/>
        </w:rPr>
      </w:pPr>
      <w:del w:id="1800" w:author="Peter Dobson" w:date="2017-03-23T16:07:00Z">
        <w:r w:rsidDel="00162C10">
          <w:delText>remove excessive dirt or spilled electrolyte in accordance with good workmanship practices;</w:delText>
        </w:r>
        <w:bookmarkStart w:id="1801" w:name="_Toc478637349"/>
        <w:bookmarkEnd w:id="1801"/>
      </w:del>
    </w:p>
    <w:p w14:paraId="7A521086" w14:textId="6C05F4EE" w:rsidR="00DC693C" w:rsidDel="00162C10" w:rsidRDefault="00DC693C" w:rsidP="00DC693C">
      <w:pPr>
        <w:pStyle w:val="Bullet1"/>
        <w:rPr>
          <w:del w:id="1802" w:author="Peter Dobson" w:date="2017-03-23T16:07:00Z"/>
        </w:rPr>
      </w:pPr>
      <w:del w:id="1803" w:author="Peter Dobson" w:date="2017-03-23T16:07:00Z">
        <w:r w:rsidDel="00162C10">
          <w:delText>when the fully charged battery voltage is outside the manufacturer’s recommended range, the cause should be determined and corrected.</w:delText>
        </w:r>
        <w:bookmarkStart w:id="1804" w:name="_Toc478637350"/>
        <w:bookmarkEnd w:id="1804"/>
      </w:del>
    </w:p>
    <w:p w14:paraId="3950D526" w14:textId="3B923BDB" w:rsidR="00DC693C" w:rsidDel="00162C10" w:rsidRDefault="00DC693C" w:rsidP="00DC693C">
      <w:pPr>
        <w:pStyle w:val="BodyText"/>
        <w:rPr>
          <w:del w:id="1805" w:author="Peter Dobson" w:date="2017-03-23T16:07:00Z"/>
        </w:rPr>
      </w:pPr>
      <w:del w:id="1806" w:author="Peter Dobson" w:date="2017-03-23T16:07:00Z">
        <w:r w:rsidDel="00162C10">
          <w:delText>Any other abnormal condition should be corrected as per the manufacturer’s recommendations.</w:delText>
        </w:r>
        <w:bookmarkStart w:id="1807" w:name="_Toc478637351"/>
        <w:bookmarkEnd w:id="1807"/>
      </w:del>
    </w:p>
    <w:p w14:paraId="6D0DDF01" w14:textId="77777777" w:rsidR="00DC693C" w:rsidRDefault="00DC693C" w:rsidP="00DC693C">
      <w:pPr>
        <w:pStyle w:val="Heading3"/>
      </w:pPr>
      <w:bookmarkStart w:id="1808" w:name="_Toc450571120"/>
      <w:bookmarkStart w:id="1809" w:name="_Toc478637352"/>
      <w:r>
        <w:t>Equalizing charge</w:t>
      </w:r>
      <w:bookmarkEnd w:id="1808"/>
      <w:bookmarkEnd w:id="1809"/>
    </w:p>
    <w:p w14:paraId="48311F26" w14:textId="72E4324B" w:rsidR="00DC693C" w:rsidRDefault="00DC693C" w:rsidP="00DC693C">
      <w:pPr>
        <w:pStyle w:val="BodyText"/>
      </w:pPr>
      <w:r>
        <w:t>The corrective action of an equali</w:t>
      </w:r>
      <w:ins w:id="1810" w:author="Peter Dobson" w:date="2017-03-23T16:07:00Z">
        <w:r w:rsidR="004F4BAF">
          <w:t>s</w:t>
        </w:r>
      </w:ins>
      <w:del w:id="1811" w:author="Peter Dobson" w:date="2017-03-23T16:07:00Z">
        <w:r w:rsidDel="004F4BAF">
          <w:delText>z</w:delText>
        </w:r>
      </w:del>
      <w:r>
        <w:t xml:space="preserve">ing charge to bring the cells to </w:t>
      </w:r>
      <w:ins w:id="1812" w:author="Peter Dobson" w:date="2017-03-23T16:08:00Z">
        <w:r w:rsidR="004F4BAF">
          <w:t xml:space="preserve">a </w:t>
        </w:r>
      </w:ins>
      <w:r>
        <w:t xml:space="preserve">uniform voltage and specific gravity levels, </w:t>
      </w:r>
      <w:ins w:id="1813" w:author="Peter Dobson" w:date="2017-03-23T16:08:00Z">
        <w:r w:rsidR="004F4BAF">
          <w:t xml:space="preserve">should be </w:t>
        </w:r>
      </w:ins>
      <w:r>
        <w:t>performed in accordance with the manufacturer’s instructions</w:t>
      </w:r>
      <w:ins w:id="1814" w:author="Peter Dobson" w:date="2017-03-23T16:09:00Z">
        <w:r w:rsidR="004F4BAF">
          <w:t>. This</w:t>
        </w:r>
      </w:ins>
      <w:del w:id="1815" w:author="Peter Dobson" w:date="2017-03-23T16:09:00Z">
        <w:r w:rsidDel="004F4BAF">
          <w:delText>,</w:delText>
        </w:r>
      </w:del>
      <w:r>
        <w:t xml:space="preserve"> is required </w:t>
      </w:r>
      <w:del w:id="1816" w:author="Peter Dobson" w:date="2017-03-23T16:09:00Z">
        <w:r w:rsidDel="004F4BAF">
          <w:delText xml:space="preserve">after exhaustive discharges and inadequate charges, and </w:delText>
        </w:r>
      </w:del>
      <w:r>
        <w:t>whenever any of the following conditions are found.</w:t>
      </w:r>
      <w:moveFromRangeStart w:id="1817" w:author="Peter Dobson" w:date="2017-03-23T16:10:00Z" w:name="move478048779"/>
      <w:moveFrom w:id="1818" w:author="Peter Dobson" w:date="2017-03-23T16:10:00Z">
        <w:r w:rsidDel="004F4BAF">
          <w:t xml:space="preserve">  These conditions, if allowed to persist for extended periods, can reduce battery life.  They do not necessarily indicate a loss of capacity</w:t>
        </w:r>
      </w:moveFrom>
      <w:moveFromRangeEnd w:id="1817"/>
      <w:del w:id="1819" w:author="Peter Dobson" w:date="2017-03-23T16:10:00Z">
        <w:r w:rsidDel="004F4BAF">
          <w:delText>.</w:delText>
        </w:r>
      </w:del>
    </w:p>
    <w:p w14:paraId="1F84E354" w14:textId="135E4FA2" w:rsidR="00DC693C" w:rsidRDefault="00DC693C" w:rsidP="00DC693C">
      <w:pPr>
        <w:pStyle w:val="Bullet1"/>
      </w:pPr>
      <w:r>
        <w:t xml:space="preserve">for wet lead acid cells, the specific gravity, corrected for temperature and electrolyte level, of an individual cell is more than 0.010 kg/l below the average </w:t>
      </w:r>
      <w:ins w:id="1820" w:author="Peter Dobson" w:date="2017-03-23T16:11:00Z">
        <w:r w:rsidR="00ED1730">
          <w:t xml:space="preserve">or </w:t>
        </w:r>
      </w:ins>
      <w:ins w:id="1821" w:author="Peter Dobson" w:date="2017-03-23T16:12:00Z">
        <w:r w:rsidR="00ED1730">
          <w:t>all</w:t>
        </w:r>
      </w:ins>
      <w:ins w:id="1822" w:author="Peter Dobson" w:date="2017-03-23T16:11:00Z">
        <w:r w:rsidR="00ED1730">
          <w:t xml:space="preserve"> the cells drop by more than 0.010 kg/l from the average installation value </w:t>
        </w:r>
      </w:ins>
      <w:del w:id="1823" w:author="Peter Dobson" w:date="2017-03-23T16:12:00Z">
        <w:r w:rsidDel="00ED1730">
          <w:delText xml:space="preserve">of all cells </w:delText>
        </w:r>
      </w:del>
      <w:r>
        <w:t>at the time of inspection;</w:t>
      </w:r>
    </w:p>
    <w:p w14:paraId="4811BDEB" w14:textId="45163C58" w:rsidR="00DC693C" w:rsidDel="00ED1730" w:rsidRDefault="00DC693C" w:rsidP="00DC693C">
      <w:pPr>
        <w:pStyle w:val="Bullet1"/>
        <w:rPr>
          <w:del w:id="1824" w:author="Peter Dobson" w:date="2017-03-23T16:12:00Z"/>
        </w:rPr>
      </w:pPr>
      <w:del w:id="1825" w:author="Peter Dobson" w:date="2017-03-23T16:12:00Z">
        <w:r w:rsidDel="00ED1730">
          <w:delText>for wet lead acid cells, the average specific gravity, corrected for temperature and electrolyte levels, of all cells drops more than 0.010 kg/l from the average installation value when the battery is fully charged;</w:delText>
        </w:r>
      </w:del>
    </w:p>
    <w:p w14:paraId="6BAFC73F" w14:textId="77777777" w:rsidR="00DC693C" w:rsidRDefault="00DC693C" w:rsidP="00DC693C">
      <w:pPr>
        <w:pStyle w:val="Bullet1"/>
        <w:rPr>
          <w:ins w:id="1826" w:author="Peter Dobson" w:date="2017-03-23T16:10:00Z"/>
        </w:rPr>
      </w:pPr>
      <w:r>
        <w:t xml:space="preserve">the fully charged cell voltage is 0.1 V outside of the manufacturer’s recommended end-of-charge cell voltage. </w:t>
      </w:r>
    </w:p>
    <w:p w14:paraId="363B64EE" w14:textId="0FF349D1" w:rsidR="00ED1730" w:rsidRDefault="00ED1730">
      <w:pPr>
        <w:pStyle w:val="BodyText"/>
        <w:pPrChange w:id="1827" w:author="Peter Dobson" w:date="2017-03-23T16:11:00Z">
          <w:pPr>
            <w:pStyle w:val="Bullet1"/>
          </w:pPr>
        </w:pPrChange>
      </w:pPr>
      <w:ins w:id="1828" w:author="Peter Dobson" w:date="2017-03-23T16:13:00Z">
        <w:r>
          <w:t>If t</w:t>
        </w:r>
      </w:ins>
      <w:moveToRangeStart w:id="1829" w:author="Peter Dobson" w:date="2017-03-23T16:10:00Z" w:name="move478048779"/>
      <w:moveTo w:id="1830" w:author="Peter Dobson" w:date="2017-03-23T16:10:00Z">
        <w:del w:id="1831" w:author="Peter Dobson" w:date="2017-03-23T16:13:00Z">
          <w:r w:rsidDel="00ED1730">
            <w:delText>T</w:delText>
          </w:r>
        </w:del>
        <w:r>
          <w:t>hese conditions</w:t>
        </w:r>
        <w:del w:id="1832" w:author="Peter Dobson" w:date="2017-03-23T16:13:00Z">
          <w:r w:rsidDel="00ED1730">
            <w:delText>, if</w:delText>
          </w:r>
        </w:del>
      </w:moveTo>
      <w:ins w:id="1833" w:author="Peter Dobson" w:date="2017-03-23T16:13:00Z">
        <w:r>
          <w:t xml:space="preserve"> are</w:t>
        </w:r>
      </w:ins>
      <w:moveTo w:id="1834" w:author="Peter Dobson" w:date="2017-03-23T16:10:00Z">
        <w:r>
          <w:t xml:space="preserve"> allowed to persist for extended periods, </w:t>
        </w:r>
      </w:moveTo>
      <w:ins w:id="1835" w:author="Peter Dobson" w:date="2017-03-23T16:13:00Z">
        <w:r>
          <w:t xml:space="preserve">this </w:t>
        </w:r>
      </w:ins>
      <w:moveTo w:id="1836" w:author="Peter Dobson" w:date="2017-03-23T16:10:00Z">
        <w:r>
          <w:t>can re</w:t>
        </w:r>
      </w:moveTo>
      <w:ins w:id="1837" w:author="Peter Dobson" w:date="2017-03-23T16:13:00Z">
        <w:r>
          <w:t>sult in a reduction in</w:t>
        </w:r>
      </w:ins>
      <w:moveTo w:id="1838" w:author="Peter Dobson" w:date="2017-03-23T16:10:00Z">
        <w:del w:id="1839" w:author="Peter Dobson" w:date="2017-03-23T16:13:00Z">
          <w:r w:rsidDel="00ED1730">
            <w:delText>duce</w:delText>
          </w:r>
        </w:del>
        <w:r>
          <w:t xml:space="preserve"> battery life.  Th</w:t>
        </w:r>
      </w:moveTo>
      <w:ins w:id="1840" w:author="Peter Dobson" w:date="2017-03-23T16:13:00Z">
        <w:r>
          <w:t>is</w:t>
        </w:r>
      </w:ins>
      <w:moveTo w:id="1841" w:author="Peter Dobson" w:date="2017-03-23T16:10:00Z">
        <w:del w:id="1842" w:author="Peter Dobson" w:date="2017-03-23T16:13:00Z">
          <w:r w:rsidDel="00ED1730">
            <w:delText>ey</w:delText>
          </w:r>
        </w:del>
        <w:r>
          <w:t xml:space="preserve"> do</w:t>
        </w:r>
      </w:moveTo>
      <w:ins w:id="1843" w:author="Peter Dobson" w:date="2017-03-23T16:13:00Z">
        <w:r>
          <w:t>es</w:t>
        </w:r>
      </w:ins>
      <w:moveTo w:id="1844" w:author="Peter Dobson" w:date="2017-03-23T16:10:00Z">
        <w:r>
          <w:t xml:space="preserve"> not necessarily indicate a loss of capacity</w:t>
        </w:r>
      </w:moveTo>
      <w:moveToRangeEnd w:id="1829"/>
      <w:ins w:id="1845" w:author="Peter Dobson" w:date="2017-03-23T16:13:00Z">
        <w:r>
          <w:t>.</w:t>
        </w:r>
      </w:ins>
    </w:p>
    <w:p w14:paraId="517BA4C9" w14:textId="1B1DB5F9" w:rsidR="00DC693C" w:rsidDel="00ED1730" w:rsidRDefault="00DC693C" w:rsidP="00DC693C">
      <w:pPr>
        <w:pStyle w:val="BodyText"/>
        <w:ind w:left="851" w:hanging="851"/>
        <w:rPr>
          <w:del w:id="1846" w:author="Peter Dobson" w:date="2017-03-23T16:14:00Z"/>
        </w:rPr>
      </w:pPr>
      <w:del w:id="1847" w:author="Peter Dobson" w:date="2017-03-23T16:14:00Z">
        <w:r w:rsidRPr="002B69A9" w:rsidDel="00ED1730">
          <w:rPr>
            <w:b/>
            <w:color w:val="407EC9"/>
          </w:rPr>
          <w:lastRenderedPageBreak/>
          <w:delText>NOTE</w:delText>
        </w:r>
        <w:r w:rsidDel="00ED1730">
          <w:tab/>
          <w:delText>The equalizing (high) voltage may present a hazard to other connected equipment.</w:delText>
        </w:r>
        <w:bookmarkStart w:id="1848" w:name="_Toc478637353"/>
        <w:bookmarkEnd w:id="1848"/>
      </w:del>
    </w:p>
    <w:p w14:paraId="0F6D9840" w14:textId="58293F62" w:rsidR="00DC693C" w:rsidDel="00837CBE" w:rsidRDefault="00DC693C" w:rsidP="00DC693C">
      <w:pPr>
        <w:pStyle w:val="Heading3"/>
        <w:rPr>
          <w:del w:id="1849" w:author="Peter Dobson" w:date="2017-03-23T16:15:00Z"/>
        </w:rPr>
      </w:pPr>
      <w:bookmarkStart w:id="1850" w:name="_Toc450571121"/>
      <w:del w:id="1851" w:author="Peter Dobson" w:date="2017-03-23T16:15:00Z">
        <w:r w:rsidDel="00837CBE">
          <w:delText>Changing electrolyte</w:delText>
        </w:r>
        <w:bookmarkEnd w:id="1850"/>
        <w:r w:rsidDel="00837CBE">
          <w:delText xml:space="preserve"> </w:delText>
        </w:r>
        <w:bookmarkStart w:id="1852" w:name="_Toc478637354"/>
        <w:bookmarkEnd w:id="1852"/>
      </w:del>
    </w:p>
    <w:p w14:paraId="7A7691EF" w14:textId="7E434D19" w:rsidR="00DC693C" w:rsidDel="00837CBE" w:rsidRDefault="00DC693C" w:rsidP="00DC693C">
      <w:pPr>
        <w:pStyle w:val="BodyText"/>
        <w:rPr>
          <w:del w:id="1853" w:author="Peter Dobson" w:date="2017-03-23T16:15:00Z"/>
        </w:rPr>
      </w:pPr>
      <w:del w:id="1854" w:author="Peter Dobson" w:date="2017-03-23T16:15:00Z">
        <w:r w:rsidDel="00837CBE">
          <w:delTex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delText>
        </w:r>
        <w:bookmarkStart w:id="1855" w:name="_Toc478637355"/>
        <w:bookmarkEnd w:id="1855"/>
      </w:del>
    </w:p>
    <w:p w14:paraId="31C970FD" w14:textId="77777777" w:rsidR="00DC693C" w:rsidRDefault="00DC693C" w:rsidP="00DC693C">
      <w:pPr>
        <w:pStyle w:val="Heading3"/>
      </w:pPr>
      <w:bookmarkStart w:id="1856" w:name="_Toc450571122"/>
      <w:bookmarkStart w:id="1857" w:name="_Toc478637356"/>
      <w:r>
        <w:t>Cell replacement</w:t>
      </w:r>
      <w:bookmarkEnd w:id="1856"/>
      <w:bookmarkEnd w:id="1857"/>
    </w:p>
    <w:p w14:paraId="18007ACC" w14:textId="6FEA0342" w:rsidR="00DC693C" w:rsidRDefault="00DC693C" w:rsidP="00DC693C">
      <w:pPr>
        <w:pStyle w:val="BodyText"/>
      </w:pPr>
      <w:r>
        <w:t xml:space="preserve">A faulty cell may be replaced by one in good condition of the same make, type, rating, </w:t>
      </w:r>
      <w:del w:id="1858" w:author="Peter Dobson" w:date="2017-03-28T10:53:00Z">
        <w:r w:rsidDel="00993235">
          <w:delText xml:space="preserve">and </w:delText>
        </w:r>
      </w:del>
      <w:r>
        <w:t>approximate age</w:t>
      </w:r>
      <w:ins w:id="1859" w:author="Peter Dobson" w:date="2017-03-28T10:53:00Z">
        <w:r w:rsidR="00993235">
          <w:t xml:space="preserve"> and charged state</w:t>
        </w:r>
      </w:ins>
      <w:r>
        <w:t>.  A new cell should not be installed in series with older cells except as a last resort.</w:t>
      </w:r>
    </w:p>
    <w:p w14:paraId="65739243" w14:textId="77777777" w:rsidR="00DC693C" w:rsidRDefault="00DC693C" w:rsidP="00DC693C">
      <w:pPr>
        <w:pStyle w:val="Heading3"/>
      </w:pPr>
      <w:bookmarkStart w:id="1860" w:name="_Toc450571123"/>
      <w:bookmarkStart w:id="1861" w:name="_Toc478637357"/>
      <w:r>
        <w:t>Stratification of the electrolyte</w:t>
      </w:r>
      <w:bookmarkEnd w:id="1860"/>
      <w:bookmarkEnd w:id="1861"/>
    </w:p>
    <w:p w14:paraId="1DBF1059" w14:textId="214D9C93" w:rsidR="00DC693C" w:rsidRDefault="00DC693C" w:rsidP="00DC693C">
      <w:pPr>
        <w:pStyle w:val="BodyText"/>
      </w:pPr>
      <w:r>
        <w:t xml:space="preserve">The stratification of the electrolyte in large cells </w:t>
      </w:r>
      <w:del w:id="1862" w:author="Peter Dobson" w:date="2017-03-23T16:16:00Z">
        <w:r w:rsidDel="00837CBE">
          <w:delText xml:space="preserve">into </w:delText>
        </w:r>
      </w:del>
      <w:ins w:id="1863" w:author="Peter Dobson" w:date="2017-03-23T16:16:00Z">
        <w:r w:rsidR="00837CBE">
          <w:t xml:space="preserve">resulting in </w:t>
        </w:r>
      </w:ins>
      <w:r>
        <w:t>levels of varying concentration</w:t>
      </w:r>
      <w:ins w:id="1864" w:author="Peter Dobson" w:date="2017-03-23T16:16:00Z">
        <w:r w:rsidR="00837CBE">
          <w:t>,</w:t>
        </w:r>
      </w:ins>
      <w:r>
        <w:t xml:space="preserve">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45E2F169" w14:textId="397C86CC" w:rsidR="00DC693C" w:rsidDel="00837CBE" w:rsidRDefault="00DC693C" w:rsidP="00DC693C">
      <w:pPr>
        <w:pStyle w:val="Heading3"/>
        <w:rPr>
          <w:del w:id="1865" w:author="Peter Dobson" w:date="2017-03-23T16:19:00Z"/>
        </w:rPr>
      </w:pPr>
      <w:bookmarkStart w:id="1866" w:name="_Toc450571124"/>
      <w:del w:id="1867" w:author="Peter Dobson" w:date="2017-03-23T16:19:00Z">
        <w:r w:rsidDel="00837CBE">
          <w:delText>Memory Effect</w:delText>
        </w:r>
        <w:bookmarkStart w:id="1868" w:name="_Toc478637358"/>
        <w:bookmarkEnd w:id="1866"/>
        <w:bookmarkEnd w:id="1868"/>
      </w:del>
    </w:p>
    <w:p w14:paraId="2E542323" w14:textId="7A6B7C72" w:rsidR="00DC693C" w:rsidDel="00837CBE" w:rsidRDefault="00DC693C" w:rsidP="00DC693C">
      <w:pPr>
        <w:pStyle w:val="BodyText"/>
        <w:rPr>
          <w:del w:id="1869" w:author="Peter Dobson" w:date="2017-03-23T16:19:00Z"/>
        </w:rPr>
      </w:pPr>
      <w:del w:id="1870" w:author="Peter Dobson" w:date="2017-03-23T16:19:00Z">
        <w:r w:rsidDel="00837CBE">
          <w:delTex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delText>
        </w:r>
        <w:bookmarkStart w:id="1871" w:name="_Toc478637359"/>
        <w:bookmarkEnd w:id="1871"/>
      </w:del>
    </w:p>
    <w:p w14:paraId="6CD4AEF5" w14:textId="67770F49" w:rsidR="00DC693C" w:rsidDel="00837CBE" w:rsidRDefault="00DC693C" w:rsidP="00981D6B">
      <w:pPr>
        <w:pStyle w:val="Heading2"/>
        <w:rPr>
          <w:del w:id="1872" w:author="Peter Dobson" w:date="2017-03-23T16:20:00Z"/>
        </w:rPr>
      </w:pPr>
      <w:bookmarkStart w:id="1873" w:name="_Toc450571125"/>
      <w:del w:id="1874" w:author="Peter Dobson" w:date="2017-03-23T16:20:00Z">
        <w:r w:rsidDel="00837CBE">
          <w:delText>Remote Monitoring</w:delText>
        </w:r>
        <w:bookmarkStart w:id="1875" w:name="_Toc478637360"/>
        <w:bookmarkEnd w:id="1873"/>
        <w:bookmarkEnd w:id="1875"/>
      </w:del>
    </w:p>
    <w:p w14:paraId="3648E484" w14:textId="3CE5DCCC" w:rsidR="00DC693C" w:rsidRPr="00695682" w:rsidDel="00837CBE" w:rsidRDefault="00DC693C" w:rsidP="00DC693C">
      <w:pPr>
        <w:pStyle w:val="Heading2separationline"/>
        <w:rPr>
          <w:del w:id="1876" w:author="Peter Dobson" w:date="2017-03-23T16:20:00Z"/>
        </w:rPr>
      </w:pPr>
      <w:bookmarkStart w:id="1877" w:name="_Toc478637361"/>
      <w:bookmarkEnd w:id="1877"/>
    </w:p>
    <w:p w14:paraId="25736B01" w14:textId="13DE7588" w:rsidR="00DC693C" w:rsidDel="00837CBE" w:rsidRDefault="00DC693C" w:rsidP="00DC693C">
      <w:pPr>
        <w:pStyle w:val="BodyText"/>
        <w:rPr>
          <w:del w:id="1878" w:author="Peter Dobson" w:date="2017-03-23T16:20:00Z"/>
        </w:rPr>
      </w:pPr>
      <w:del w:id="1879" w:author="Peter Dobson" w:date="2017-03-23T16:20:00Z">
        <w:r w:rsidDel="00837CBE">
          <w:delText>In many instances, accessibility is poor, and frequent routine maintenance visits uneconomic.  The parameters, which require monitoring and recording, depend to some extent upon the type of battery power system.  However, where appropriate the following parameters should be included:</w:delText>
        </w:r>
        <w:bookmarkStart w:id="1880" w:name="_Toc478637362"/>
        <w:bookmarkEnd w:id="1880"/>
      </w:del>
    </w:p>
    <w:p w14:paraId="57DCD10A" w14:textId="584F8E77" w:rsidR="00DC693C" w:rsidDel="00837CBE" w:rsidRDefault="00DC693C" w:rsidP="00DC693C">
      <w:pPr>
        <w:pStyle w:val="Bullet1"/>
        <w:rPr>
          <w:del w:id="1881" w:author="Peter Dobson" w:date="2017-03-23T16:20:00Z"/>
        </w:rPr>
      </w:pPr>
      <w:del w:id="1882" w:author="Peter Dobson" w:date="2017-03-23T16:20:00Z">
        <w:r w:rsidDel="00837CBE">
          <w:delText>battery terminal voltage;</w:delText>
        </w:r>
        <w:bookmarkStart w:id="1883" w:name="_Toc478637363"/>
        <w:bookmarkEnd w:id="1883"/>
      </w:del>
    </w:p>
    <w:p w14:paraId="4D4C5801" w14:textId="065C2226" w:rsidR="00DC693C" w:rsidDel="00837CBE" w:rsidRDefault="00DC693C" w:rsidP="00DC693C">
      <w:pPr>
        <w:pStyle w:val="Bullet1"/>
        <w:rPr>
          <w:del w:id="1884" w:author="Peter Dobson" w:date="2017-03-23T16:20:00Z"/>
        </w:rPr>
      </w:pPr>
      <w:del w:id="1885" w:author="Peter Dobson" w:date="2017-03-23T16:20:00Z">
        <w:r w:rsidDel="00837CBE">
          <w:delText>charger status (load / charge current);</w:delText>
        </w:r>
        <w:bookmarkStart w:id="1886" w:name="_Toc478637364"/>
        <w:bookmarkEnd w:id="1886"/>
      </w:del>
    </w:p>
    <w:p w14:paraId="04D9035F" w14:textId="1796B518" w:rsidR="00DC693C" w:rsidDel="00837CBE" w:rsidRDefault="00DC693C" w:rsidP="00DC693C">
      <w:pPr>
        <w:pStyle w:val="Bullet1"/>
        <w:rPr>
          <w:del w:id="1887" w:author="Peter Dobson" w:date="2017-03-23T16:20:00Z"/>
        </w:rPr>
      </w:pPr>
      <w:del w:id="1888" w:author="Peter Dobson" w:date="2017-03-23T16:20:00Z">
        <w:r w:rsidDel="00837CBE">
          <w:delText>battery temperature;</w:delText>
        </w:r>
        <w:bookmarkStart w:id="1889" w:name="_Toc478637365"/>
        <w:bookmarkEnd w:id="1889"/>
      </w:del>
    </w:p>
    <w:p w14:paraId="1463014C" w14:textId="0BAE106C" w:rsidR="00DC693C" w:rsidDel="00837CBE" w:rsidRDefault="00DC693C" w:rsidP="00DC693C">
      <w:pPr>
        <w:pStyle w:val="Bullet1"/>
        <w:rPr>
          <w:del w:id="1890" w:author="Peter Dobson" w:date="2017-03-23T16:20:00Z"/>
        </w:rPr>
      </w:pPr>
      <w:del w:id="1891" w:author="Peter Dobson" w:date="2017-03-23T16:20:00Z">
        <w:r w:rsidDel="00837CBE">
          <w:delText>electrolyte level.</w:delText>
        </w:r>
        <w:bookmarkStart w:id="1892" w:name="_Toc478637366"/>
        <w:bookmarkEnd w:id="1892"/>
      </w:del>
    </w:p>
    <w:p w14:paraId="35357369" w14:textId="595C9C6E" w:rsidR="00DC693C" w:rsidDel="00837CBE" w:rsidRDefault="00DC693C" w:rsidP="00DC693C">
      <w:pPr>
        <w:pStyle w:val="BodyText"/>
        <w:rPr>
          <w:del w:id="1893" w:author="Peter Dobson" w:date="2017-03-23T16:20:00Z"/>
        </w:rPr>
      </w:pPr>
      <w:del w:id="1894" w:author="Peter Dobson" w:date="2017-03-23T16:20:00Z">
        <w:r w:rsidRPr="00F664C3" w:rsidDel="00837CBE">
          <w:rPr>
            <w:b/>
            <w:color w:val="407EC9"/>
          </w:rPr>
          <w:delText>NOTE</w:delText>
        </w:r>
        <w:r w:rsidDel="00837CBE">
          <w:tab/>
          <w:delText>If the site is to be monitored remotely, climatic protection is necessary.</w:delText>
        </w:r>
        <w:bookmarkStart w:id="1895" w:name="_Toc478637367"/>
        <w:bookmarkEnd w:id="1895"/>
      </w:del>
    </w:p>
    <w:p w14:paraId="5E9962D4" w14:textId="77777777" w:rsidR="00DC693C" w:rsidRDefault="00DC693C">
      <w:pPr>
        <w:pStyle w:val="Heading1"/>
      </w:pPr>
      <w:bookmarkStart w:id="1896" w:name="_Toc450571126"/>
      <w:bookmarkStart w:id="1897" w:name="_Toc478637368"/>
      <w:r>
        <w:t>ACRONYMS</w:t>
      </w:r>
      <w:bookmarkEnd w:id="1896"/>
      <w:bookmarkEnd w:id="1897"/>
    </w:p>
    <w:p w14:paraId="3D713722" w14:textId="77777777" w:rsidR="00DC693C" w:rsidRDefault="00DC693C" w:rsidP="00DC693C">
      <w:pPr>
        <w:pStyle w:val="Heading1separatationline"/>
      </w:pPr>
    </w:p>
    <w:p w14:paraId="3B5CDE35" w14:textId="77777777" w:rsidR="00DC693C" w:rsidRDefault="00DC693C" w:rsidP="00DC693C">
      <w:pPr>
        <w:pStyle w:val="Acronym"/>
      </w:pPr>
      <w:r>
        <w:t>AGM</w:t>
      </w:r>
      <w:r>
        <w:tab/>
      </w:r>
      <w:r w:rsidRPr="00D9555D">
        <w:t>Absorbed Glass Matt</w:t>
      </w:r>
    </w:p>
    <w:p w14:paraId="74C55C56" w14:textId="77777777" w:rsidR="00DC693C" w:rsidRDefault="00DC693C" w:rsidP="00DC693C">
      <w:pPr>
        <w:pStyle w:val="Acronym"/>
      </w:pPr>
      <w:r>
        <w:t>Ah</w:t>
      </w:r>
      <w:r>
        <w:tab/>
        <w:t>Ampere hour(s)</w:t>
      </w:r>
    </w:p>
    <w:p w14:paraId="52743B37" w14:textId="77777777" w:rsidR="00DC693C" w:rsidRDefault="00DC693C" w:rsidP="00DC693C">
      <w:pPr>
        <w:pStyle w:val="Acronym"/>
      </w:pPr>
      <w:r>
        <w:t>AtoN</w:t>
      </w:r>
      <w:r>
        <w:tab/>
      </w:r>
      <w:r w:rsidRPr="00510646">
        <w:t>Aid(s) to Navigation</w:t>
      </w:r>
    </w:p>
    <w:p w14:paraId="50107D14" w14:textId="77777777" w:rsidR="00DC693C" w:rsidRDefault="00DC693C" w:rsidP="00DC693C">
      <w:pPr>
        <w:pStyle w:val="Acronym"/>
      </w:pPr>
      <w:r>
        <w:t>C</w:t>
      </w:r>
      <w:r>
        <w:tab/>
        <w:t>Capacitance</w:t>
      </w:r>
    </w:p>
    <w:p w14:paraId="239B48C6" w14:textId="62010A3D" w:rsidR="00DC693C" w:rsidRPr="000F7233" w:rsidRDefault="00DC693C" w:rsidP="00DC693C">
      <w:pPr>
        <w:pStyle w:val="Acronym"/>
      </w:pPr>
      <w:r>
        <w:t>C</w:t>
      </w:r>
      <w:r w:rsidRPr="000F7233">
        <w:rPr>
          <w:vertAlign w:val="subscript"/>
        </w:rPr>
        <w:t>x</w:t>
      </w:r>
      <w:r>
        <w:rPr>
          <w:vertAlign w:val="subscript"/>
        </w:rPr>
        <w:tab/>
      </w:r>
      <w:ins w:id="1898" w:author="Peter Dobson" w:date="2017-03-23T16:22:00Z">
        <w:r w:rsidR="00837CBE">
          <w:rPr>
            <w:lang w:val="en-US"/>
          </w:rPr>
          <w:t>Battery capacity of a</w:t>
        </w:r>
      </w:ins>
      <w:del w:id="1899" w:author="Peter Dobson" w:date="2017-03-23T16:22:00Z">
        <w:r w:rsidRPr="000F7233" w:rsidDel="00837CBE">
          <w:rPr>
            <w:lang w:val="en-US"/>
          </w:rPr>
          <w:delText>the</w:delText>
        </w:r>
      </w:del>
      <w:r w:rsidRPr="000F7233">
        <w:rPr>
          <w:lang w:val="en-US"/>
        </w:rPr>
        <w:t xml:space="preserve"> battery has been completely discharged over a period of </w:t>
      </w:r>
      <w:r>
        <w:rPr>
          <w:lang w:val="en-US"/>
        </w:rPr>
        <w:t>x</w:t>
      </w:r>
      <w:r w:rsidRPr="000F7233">
        <w:rPr>
          <w:lang w:val="en-US"/>
        </w:rPr>
        <w:t xml:space="preserve"> hours</w:t>
      </w:r>
    </w:p>
    <w:p w14:paraId="1743ABF9" w14:textId="77777777" w:rsidR="00DC693C" w:rsidRDefault="00DC693C" w:rsidP="00DC693C">
      <w:pPr>
        <w:pStyle w:val="Acronym"/>
      </w:pPr>
      <w:r>
        <w:t>DOD</w:t>
      </w:r>
      <w:r>
        <w:tab/>
        <w:t>Depth of discharge</w:t>
      </w:r>
    </w:p>
    <w:p w14:paraId="1A293358" w14:textId="77777777" w:rsidR="00DC693C" w:rsidRDefault="00DC693C" w:rsidP="00DC693C">
      <w:pPr>
        <w:pStyle w:val="Acronym"/>
      </w:pPr>
      <w:r>
        <w:t>F</w:t>
      </w:r>
      <w:r>
        <w:tab/>
        <w:t>Farad</w:t>
      </w:r>
    </w:p>
    <w:p w14:paraId="39A3802D" w14:textId="77777777" w:rsidR="00DC693C" w:rsidRDefault="00DC693C" w:rsidP="00DC693C">
      <w:pPr>
        <w:pStyle w:val="Acronym"/>
      </w:pPr>
      <w:r>
        <w:t>I</w:t>
      </w:r>
      <w:r>
        <w:tab/>
        <w:t>charge</w:t>
      </w:r>
      <w:r w:rsidRPr="004042BE">
        <w:t xml:space="preserve"> </w:t>
      </w:r>
      <w:r>
        <w:t>current</w:t>
      </w:r>
    </w:p>
    <w:p w14:paraId="50790395" w14:textId="77777777" w:rsidR="00DC693C" w:rsidRDefault="00DC693C" w:rsidP="00DC693C">
      <w:pPr>
        <w:pStyle w:val="Acronym"/>
      </w:pPr>
      <w:r>
        <w:t>IALA</w:t>
      </w:r>
      <w:r>
        <w:tab/>
      </w:r>
      <w:r w:rsidRPr="00510646">
        <w:t>International Association of Marine Aids to Navigation and Lighthouse Authorities</w:t>
      </w:r>
    </w:p>
    <w:p w14:paraId="4D8B3EAC" w14:textId="77777777" w:rsidR="00DC693C" w:rsidRDefault="00DC693C" w:rsidP="00DC693C">
      <w:pPr>
        <w:pStyle w:val="Acronym"/>
      </w:pPr>
      <w:r>
        <w:t>IEC</w:t>
      </w:r>
      <w:r>
        <w:tab/>
      </w:r>
      <w:r w:rsidRPr="00B3331D">
        <w:rPr>
          <w:rFonts w:cs="Arial"/>
          <w:bCs/>
          <w:color w:val="000000" w:themeColor="text1"/>
        </w:rPr>
        <w:t>International Electrotechnical Commission</w:t>
      </w:r>
    </w:p>
    <w:p w14:paraId="71F03AA0" w14:textId="77777777" w:rsidR="00DC693C" w:rsidRDefault="0069475A" w:rsidP="00DC693C">
      <w:pPr>
        <w:pStyle w:val="Acronym"/>
      </w:pPr>
      <w:r w:rsidRPr="00837CBE">
        <w:rPr>
          <w:highlight w:val="yellow"/>
          <w:rPrChange w:id="1900" w:author="Peter Dobson" w:date="2017-03-23T16:23:00Z">
            <w:rPr/>
          </w:rPrChange>
        </w:rPr>
        <w:t>J/k</w:t>
      </w:r>
      <w:r w:rsidR="00DC693C" w:rsidRPr="00837CBE">
        <w:rPr>
          <w:highlight w:val="yellow"/>
          <w:rPrChange w:id="1901" w:author="Peter Dobson" w:date="2017-03-23T16:23:00Z">
            <w:rPr/>
          </w:rPrChange>
        </w:rPr>
        <w:t>g</w:t>
      </w:r>
      <w:r w:rsidR="00DC693C" w:rsidRPr="00837CBE">
        <w:rPr>
          <w:highlight w:val="yellow"/>
          <w:rPrChange w:id="1902" w:author="Peter Dobson" w:date="2017-03-23T16:23:00Z">
            <w:rPr/>
          </w:rPrChange>
        </w:rPr>
        <w:tab/>
        <w:t>joule(s)/kilogram</w:t>
      </w:r>
    </w:p>
    <w:p w14:paraId="28060CC7" w14:textId="5CF2B9EC" w:rsidR="00DC693C" w:rsidRDefault="00DC693C" w:rsidP="00DC693C">
      <w:pPr>
        <w:pStyle w:val="Acronym"/>
      </w:pPr>
      <w:del w:id="1903" w:author="Peter Dobson" w:date="2017-03-23T16:23:00Z">
        <w:r w:rsidRPr="00510646" w:rsidDel="00837CBE">
          <w:lastRenderedPageBreak/>
          <w:delText xml:space="preserve">Kg or </w:delText>
        </w:r>
      </w:del>
      <w:r w:rsidRPr="00510646">
        <w:t>kg</w:t>
      </w:r>
      <w:r w:rsidRPr="00510646">
        <w:tab/>
        <w:t>Kilogram</w:t>
      </w:r>
    </w:p>
    <w:p w14:paraId="0B25037D" w14:textId="77777777" w:rsidR="00DC693C" w:rsidRDefault="00DC693C" w:rsidP="00DC693C">
      <w:pPr>
        <w:pStyle w:val="Acronym"/>
      </w:pPr>
      <w:r>
        <w:t>kg/l</w:t>
      </w:r>
      <w:r>
        <w:tab/>
        <w:t>kilograms/litre</w:t>
      </w:r>
      <w:r w:rsidR="00467D40">
        <w:t xml:space="preserve"> (specific gravity)</w:t>
      </w:r>
    </w:p>
    <w:p w14:paraId="26039A0B" w14:textId="77777777" w:rsidR="00DC693C" w:rsidRDefault="00DC693C" w:rsidP="00DC693C">
      <w:pPr>
        <w:pStyle w:val="Acronym"/>
      </w:pPr>
      <w:r>
        <w:t>l/hr</w:t>
      </w:r>
      <w:r>
        <w:tab/>
        <w:t>litres / hour</w:t>
      </w:r>
    </w:p>
    <w:p w14:paraId="73396458" w14:textId="77777777" w:rsidR="00DC693C" w:rsidRDefault="00DC693C" w:rsidP="00DC693C">
      <w:pPr>
        <w:pStyle w:val="Acronym"/>
      </w:pPr>
      <w:r>
        <w:t>MIN</w:t>
      </w:r>
      <w:r>
        <w:tab/>
        <w:t>Minimum</w:t>
      </w:r>
    </w:p>
    <w:p w14:paraId="7BCB87B0" w14:textId="77777777" w:rsidR="00DC693C" w:rsidRDefault="00DC693C" w:rsidP="00DC693C">
      <w:pPr>
        <w:pStyle w:val="Acronym"/>
      </w:pPr>
      <w:r>
        <w:t>mm</w:t>
      </w:r>
      <w:r>
        <w:tab/>
        <w:t>millimetre</w:t>
      </w:r>
    </w:p>
    <w:p w14:paraId="4A2177BA" w14:textId="77777777" w:rsidR="00DC693C" w:rsidRDefault="00DC693C" w:rsidP="00DC693C">
      <w:pPr>
        <w:pStyle w:val="Acronym"/>
      </w:pPr>
      <w:r>
        <w:t>mV</w:t>
      </w:r>
      <w:r>
        <w:tab/>
        <w:t>millivolt(s)</w:t>
      </w:r>
    </w:p>
    <w:p w14:paraId="00FB001A" w14:textId="77777777" w:rsidR="00DC693C" w:rsidRDefault="00DC693C" w:rsidP="00DC693C">
      <w:pPr>
        <w:pStyle w:val="Acronym"/>
      </w:pPr>
      <w:r w:rsidRPr="00837CBE">
        <w:rPr>
          <w:highlight w:val="yellow"/>
          <w:rPrChange w:id="1904" w:author="Peter Dobson" w:date="2017-03-23T16:23:00Z">
            <w:rPr/>
          </w:rPrChange>
        </w:rPr>
        <w:t>N</w:t>
      </w:r>
      <w:r w:rsidRPr="00837CBE">
        <w:rPr>
          <w:highlight w:val="yellow"/>
          <w:rPrChange w:id="1905" w:author="Peter Dobson" w:date="2017-03-23T16:23:00Z">
            <w:rPr/>
          </w:rPrChange>
        </w:rPr>
        <w:tab/>
        <w:t>Number of cells</w:t>
      </w:r>
    </w:p>
    <w:p w14:paraId="383F9DA4" w14:textId="77777777" w:rsidR="00DC693C" w:rsidRPr="00510646" w:rsidRDefault="00DC693C" w:rsidP="00DC693C">
      <w:pPr>
        <w:pStyle w:val="Acronym"/>
      </w:pPr>
      <w:r w:rsidRPr="00510646">
        <w:t>NiCd</w:t>
      </w:r>
      <w:r w:rsidRPr="00510646">
        <w:tab/>
        <w:t>Nickel Cadmium</w:t>
      </w:r>
    </w:p>
    <w:p w14:paraId="7B8F7F42" w14:textId="66D384EC" w:rsidR="00DC693C" w:rsidRPr="00A853CE" w:rsidRDefault="00DC693C" w:rsidP="00DC693C">
      <w:pPr>
        <w:pStyle w:val="Acronym"/>
        <w:rPr>
          <w:lang w:val="de-DE"/>
          <w:rPrChange w:id="1906" w:author="Peter" w:date="2017-03-23T09:21:00Z">
            <w:rPr/>
          </w:rPrChange>
        </w:rPr>
      </w:pPr>
      <w:r w:rsidRPr="00A853CE">
        <w:rPr>
          <w:lang w:val="de-DE"/>
          <w:rPrChange w:id="1907" w:author="Peter" w:date="2017-03-23T09:21:00Z">
            <w:rPr/>
          </w:rPrChange>
        </w:rPr>
        <w:t>NiM</w:t>
      </w:r>
      <w:ins w:id="1908" w:author="Peter Dobson" w:date="2017-03-23T16:24:00Z">
        <w:r w:rsidR="00837CBE">
          <w:rPr>
            <w:lang w:val="de-DE"/>
          </w:rPr>
          <w:t>H</w:t>
        </w:r>
      </w:ins>
      <w:del w:id="1909" w:author="Peter Dobson" w:date="2017-03-23T16:24:00Z">
        <w:r w:rsidRPr="00A853CE" w:rsidDel="00837CBE">
          <w:rPr>
            <w:lang w:val="de-DE"/>
            <w:rPrChange w:id="1910" w:author="Peter" w:date="2017-03-23T09:21:00Z">
              <w:rPr/>
            </w:rPrChange>
          </w:rPr>
          <w:delText>h</w:delText>
        </w:r>
      </w:del>
      <w:r w:rsidRPr="00A853CE">
        <w:rPr>
          <w:lang w:val="de-DE"/>
          <w:rPrChange w:id="1911" w:author="Peter" w:date="2017-03-23T09:21:00Z">
            <w:rPr/>
          </w:rPrChange>
        </w:rPr>
        <w:tab/>
        <w:t>Nickel Metal Hydride</w:t>
      </w:r>
    </w:p>
    <w:p w14:paraId="4B11F4BF" w14:textId="77777777" w:rsidR="00DC693C" w:rsidRPr="00A853CE" w:rsidRDefault="00DC693C" w:rsidP="00DC693C">
      <w:pPr>
        <w:pStyle w:val="Acronym"/>
        <w:rPr>
          <w:lang w:val="de-DE"/>
          <w:rPrChange w:id="1912" w:author="Peter" w:date="2017-03-23T09:21:00Z">
            <w:rPr/>
          </w:rPrChange>
        </w:rPr>
      </w:pPr>
      <w:r w:rsidRPr="00837CBE">
        <w:rPr>
          <w:highlight w:val="yellow"/>
          <w:lang w:val="de-DE"/>
          <w:rPrChange w:id="1913" w:author="Peter Dobson" w:date="2017-03-23T16:24:00Z">
            <w:rPr/>
          </w:rPrChange>
        </w:rPr>
        <w:t>nm</w:t>
      </w:r>
      <w:r w:rsidRPr="00837CBE">
        <w:rPr>
          <w:highlight w:val="yellow"/>
          <w:lang w:val="de-DE"/>
          <w:rPrChange w:id="1914" w:author="Peter Dobson" w:date="2017-03-23T16:24:00Z">
            <w:rPr/>
          </w:rPrChange>
        </w:rPr>
        <w:tab/>
        <w:t>nanometer</w:t>
      </w:r>
    </w:p>
    <w:p w14:paraId="0AE72147" w14:textId="162C0460" w:rsidR="00DC693C" w:rsidRPr="00837CBE" w:rsidDel="00837CBE" w:rsidRDefault="00DC693C" w:rsidP="00DC693C">
      <w:pPr>
        <w:pStyle w:val="Acronym"/>
        <w:rPr>
          <w:del w:id="1915" w:author="Peter Dobson" w:date="2017-03-23T16:24:00Z"/>
          <w:highlight w:val="yellow"/>
          <w:rPrChange w:id="1916" w:author="Peter Dobson" w:date="2017-03-23T16:24:00Z">
            <w:rPr>
              <w:del w:id="1917" w:author="Peter Dobson" w:date="2017-03-23T16:24:00Z"/>
            </w:rPr>
          </w:rPrChange>
        </w:rPr>
      </w:pPr>
      <w:del w:id="1918" w:author="Peter Dobson" w:date="2017-03-23T16:24:00Z">
        <w:r w:rsidRPr="00837CBE" w:rsidDel="00837CBE">
          <w:rPr>
            <w:highlight w:val="yellow"/>
            <w:rPrChange w:id="1919" w:author="Peter Dobson" w:date="2017-03-23T16:24:00Z">
              <w:rPr/>
            </w:rPrChange>
          </w:rPr>
          <w:delText>OSHA</w:delText>
        </w:r>
        <w:r w:rsidRPr="00837CBE" w:rsidDel="00837CBE">
          <w:rPr>
            <w:highlight w:val="yellow"/>
            <w:rPrChange w:id="1920" w:author="Peter Dobson" w:date="2017-03-23T16:24:00Z">
              <w:rPr/>
            </w:rPrChange>
          </w:rPr>
          <w:tab/>
          <w:delText>Occupational and Safety Health Act (USA)</w:delText>
        </w:r>
      </w:del>
    </w:p>
    <w:p w14:paraId="5FF444C2" w14:textId="4C6704CD" w:rsidR="00DC693C" w:rsidRPr="00837CBE" w:rsidDel="00837CBE" w:rsidRDefault="00DC693C" w:rsidP="00DC693C">
      <w:pPr>
        <w:pStyle w:val="Acronym"/>
        <w:rPr>
          <w:del w:id="1921" w:author="Peter Dobson" w:date="2017-03-23T16:24:00Z"/>
          <w:highlight w:val="yellow"/>
          <w:rPrChange w:id="1922" w:author="Peter Dobson" w:date="2017-03-23T16:24:00Z">
            <w:rPr>
              <w:del w:id="1923" w:author="Peter Dobson" w:date="2017-03-23T16:24:00Z"/>
            </w:rPr>
          </w:rPrChange>
        </w:rPr>
      </w:pPr>
      <w:del w:id="1924" w:author="Peter Dobson" w:date="2017-03-23T16:24:00Z">
        <w:r w:rsidRPr="00837CBE" w:rsidDel="00837CBE">
          <w:rPr>
            <w:highlight w:val="yellow"/>
            <w:rPrChange w:id="1925" w:author="Peter Dobson" w:date="2017-03-23T16:24:00Z">
              <w:rPr/>
            </w:rPrChange>
          </w:rPr>
          <w:delText>PIV</w:delText>
        </w:r>
        <w:r w:rsidRPr="00837CBE" w:rsidDel="00837CBE">
          <w:rPr>
            <w:highlight w:val="yellow"/>
            <w:rPrChange w:id="1926" w:author="Peter Dobson" w:date="2017-03-23T16:24:00Z">
              <w:rPr/>
            </w:rPrChange>
          </w:rPr>
          <w:tab/>
          <w:delText>Peak inverse voltage</w:delText>
        </w:r>
      </w:del>
    </w:p>
    <w:p w14:paraId="38FEA782" w14:textId="77777777" w:rsidR="00DC693C" w:rsidRDefault="00DC693C" w:rsidP="00DC693C">
      <w:pPr>
        <w:pStyle w:val="Acronym"/>
      </w:pPr>
      <w:r w:rsidRPr="00837CBE">
        <w:rPr>
          <w:highlight w:val="yellow"/>
          <w:rPrChange w:id="1927" w:author="Peter Dobson" w:date="2017-03-23T16:24:00Z">
            <w:rPr/>
          </w:rPrChange>
        </w:rPr>
        <w:t>PV</w:t>
      </w:r>
      <w:r w:rsidRPr="00837CBE">
        <w:rPr>
          <w:highlight w:val="yellow"/>
          <w:rPrChange w:id="1928" w:author="Peter Dobson" w:date="2017-03-23T16:24:00Z">
            <w:rPr/>
          </w:rPrChange>
        </w:rPr>
        <w:tab/>
      </w:r>
      <w:r w:rsidR="00467D40" w:rsidRPr="00837CBE">
        <w:rPr>
          <w:highlight w:val="yellow"/>
          <w:rPrChange w:id="1929" w:author="Peter Dobson" w:date="2017-03-23T16:24:00Z">
            <w:rPr/>
          </w:rPrChange>
        </w:rPr>
        <w:t>Photovoltaic</w:t>
      </w:r>
    </w:p>
    <w:p w14:paraId="1C6D08AF" w14:textId="77777777" w:rsidR="00DC693C" w:rsidRDefault="00DC693C" w:rsidP="00DC693C">
      <w:pPr>
        <w:pStyle w:val="Acronym"/>
      </w:pPr>
      <w:r>
        <w:t>RACON</w:t>
      </w:r>
      <w:r>
        <w:tab/>
        <w:t>Radar beacon</w:t>
      </w:r>
    </w:p>
    <w:p w14:paraId="1DF2EEFA" w14:textId="77777777" w:rsidR="00DC693C" w:rsidRDefault="00DC693C" w:rsidP="00DC693C">
      <w:pPr>
        <w:pStyle w:val="Acronym"/>
      </w:pPr>
      <w:r>
        <w:t>SOC</w:t>
      </w:r>
      <w:r>
        <w:tab/>
        <w:t>State of charge</w:t>
      </w:r>
    </w:p>
    <w:p w14:paraId="0BC6B8A7" w14:textId="77777777" w:rsidR="00DC693C" w:rsidRDefault="00DC693C" w:rsidP="00DC693C">
      <w:pPr>
        <w:pStyle w:val="Acronym"/>
      </w:pPr>
      <w:r>
        <w:t>UV</w:t>
      </w:r>
      <w:r>
        <w:tab/>
        <w:t>ultraviolet</w:t>
      </w:r>
    </w:p>
    <w:p w14:paraId="61A68B40" w14:textId="77777777" w:rsidR="00DC693C" w:rsidRDefault="0069475A" w:rsidP="00DC693C">
      <w:pPr>
        <w:pStyle w:val="Acronym"/>
      </w:pPr>
      <w:r>
        <w:t>V</w:t>
      </w:r>
      <w:r>
        <w:tab/>
        <w:t>v</w:t>
      </w:r>
      <w:r w:rsidR="00DC693C">
        <w:t>olt(s)</w:t>
      </w:r>
    </w:p>
    <w:p w14:paraId="4D38F303" w14:textId="77777777" w:rsidR="00DC693C" w:rsidRDefault="00DC693C" w:rsidP="00DC693C">
      <w:pPr>
        <w:pStyle w:val="Acronym"/>
      </w:pPr>
      <w:r>
        <w:t>VRLA</w:t>
      </w:r>
      <w:r>
        <w:tab/>
      </w:r>
      <w:r w:rsidRPr="00D9555D">
        <w:t>Valve-regulated lead-acid</w:t>
      </w:r>
      <w:r>
        <w:t xml:space="preserve"> (battery)</w:t>
      </w:r>
    </w:p>
    <w:p w14:paraId="1CCF8EFC" w14:textId="77777777" w:rsidR="00DC693C" w:rsidRDefault="0069475A" w:rsidP="00DC693C">
      <w:pPr>
        <w:pStyle w:val="Acronym"/>
      </w:pPr>
      <w:r>
        <w:t>W</w:t>
      </w:r>
      <w:r>
        <w:tab/>
        <w:t>w</w:t>
      </w:r>
      <w:r w:rsidR="00DC693C">
        <w:t>att(s)</w:t>
      </w:r>
    </w:p>
    <w:p w14:paraId="61AD2BAB" w14:textId="77777777" w:rsidR="00DC693C" w:rsidRDefault="0069475A" w:rsidP="00DC693C">
      <w:pPr>
        <w:pStyle w:val="Acronym"/>
      </w:pPr>
      <w:r>
        <w:t>W/k</w:t>
      </w:r>
      <w:r w:rsidR="00DC693C">
        <w:t>g</w:t>
      </w:r>
      <w:r w:rsidR="00DC693C">
        <w:tab/>
        <w:t>watt/kilogram</w:t>
      </w:r>
    </w:p>
    <w:p w14:paraId="4B711BF5" w14:textId="77777777" w:rsidR="00DC693C" w:rsidRDefault="00DC693C" w:rsidP="00DC693C">
      <w:pPr>
        <w:pStyle w:val="Acronym"/>
      </w:pPr>
      <w:r>
        <w:t>Wh/kg</w:t>
      </w:r>
      <w:r>
        <w:tab/>
        <w:t>watt hours/kilogram</w:t>
      </w:r>
    </w:p>
    <w:p w14:paraId="4D4A61DE" w14:textId="77777777" w:rsidR="00DC693C" w:rsidRDefault="00DC693C" w:rsidP="00DC693C">
      <w:pPr>
        <w:pStyle w:val="Acronym"/>
      </w:pPr>
      <w:r>
        <w:t>Wp</w:t>
      </w:r>
      <w:r>
        <w:tab/>
      </w:r>
      <w:r w:rsidR="0069475A">
        <w:t>watts peak</w:t>
      </w:r>
    </w:p>
    <w:p w14:paraId="39994FA6" w14:textId="77777777" w:rsidR="00DC693C" w:rsidRPr="00695682" w:rsidRDefault="00DC693C" w:rsidP="00DC693C">
      <w:pPr>
        <w:pStyle w:val="Acronym"/>
      </w:pPr>
      <w:r w:rsidRPr="00530C3F">
        <w:t>°C</w:t>
      </w:r>
      <w:r>
        <w:tab/>
        <w:t>degree(s) Celsius</w:t>
      </w:r>
    </w:p>
    <w:p w14:paraId="49917084" w14:textId="77777777" w:rsidR="00DC693C" w:rsidRDefault="00DC693C" w:rsidP="00DC693C">
      <w:pPr>
        <w:pStyle w:val="Heading1"/>
      </w:pPr>
      <w:bookmarkStart w:id="1930" w:name="_Toc450571127"/>
      <w:bookmarkStart w:id="1931" w:name="_Toc478637369"/>
      <w:r>
        <w:t>REFERENCES</w:t>
      </w:r>
      <w:bookmarkEnd w:id="1930"/>
      <w:bookmarkEnd w:id="1931"/>
    </w:p>
    <w:p w14:paraId="6B96504B" w14:textId="77777777" w:rsidR="00DC693C" w:rsidRPr="00695682" w:rsidRDefault="00DC693C" w:rsidP="00DC693C">
      <w:pPr>
        <w:pStyle w:val="Heading1separatationline"/>
      </w:pPr>
    </w:p>
    <w:p w14:paraId="00932D02" w14:textId="77777777" w:rsidR="00DC693C" w:rsidRDefault="00DC693C" w:rsidP="00DC693C">
      <w:pPr>
        <w:pStyle w:val="Reference"/>
      </w:pPr>
      <w:r>
        <w:t>(UK) Institution of Electrical Engineers Regulations for Electrical Equipment of Ships (Section 14).</w:t>
      </w:r>
    </w:p>
    <w:p w14:paraId="29325E99" w14:textId="77777777" w:rsidR="00DC693C" w:rsidRDefault="00DC693C" w:rsidP="00DC693C">
      <w:pPr>
        <w:pStyle w:val="Reference"/>
      </w:pPr>
      <w:r w:rsidRPr="00A853CE">
        <w:rPr>
          <w:lang w:val="de-DE"/>
          <w:rPrChange w:id="1932" w:author="Peter" w:date="2017-03-23T09:21:00Z">
            <w:rPr/>
          </w:rPrChange>
        </w:rPr>
        <w:t xml:space="preserve">Deutsches Institut für Normung e.V (DIN).  </w:t>
      </w:r>
      <w:r>
        <w:t>Accumulators, electrolyte and refilling water, general. DIN 43530-1</w:t>
      </w:r>
    </w:p>
    <w:p w14:paraId="0C63E841" w14:textId="77777777" w:rsidR="00DC693C" w:rsidRDefault="00DC693C" w:rsidP="00DC693C">
      <w:pPr>
        <w:pStyle w:val="Reference"/>
      </w:pPr>
      <w:r w:rsidRPr="00A853CE">
        <w:rPr>
          <w:lang w:val="de-DE"/>
          <w:rPrChange w:id="1933" w:author="Peter" w:date="2017-03-23T09:21:00Z">
            <w:rPr/>
          </w:rPrChange>
        </w:rPr>
        <w:t xml:space="preserve">Deutsches Institut für Normung e.V (DIN).  </w:t>
      </w:r>
      <w:r>
        <w:t>Accumulators; electrolyte and refilling water; electrolyte for lead acid batteries. DIN 43530-2</w:t>
      </w:r>
    </w:p>
    <w:p w14:paraId="6FD1CE54" w14:textId="77777777" w:rsidR="00DC693C" w:rsidRDefault="00DC693C" w:rsidP="00DC693C">
      <w:pPr>
        <w:pStyle w:val="Reference"/>
      </w:pPr>
      <w:r>
        <w:t xml:space="preserve">European Standardisation Organisation CENELEC (1995) EN 50091– Uninterruptible Power Systems (UPS) (EN 50091). </w:t>
      </w:r>
    </w:p>
    <w:p w14:paraId="5EE5645D" w14:textId="77777777" w:rsidR="00DC693C" w:rsidRDefault="00DC693C" w:rsidP="00DC693C">
      <w:pPr>
        <w:pStyle w:val="Reference"/>
      </w:pPr>
      <w:r>
        <w:t>Eveready Battery.  (1990) Engineering Data, Alkaline (Volume 2A).  Eveready Battery Company Inc., Suite 203, 6133 Rockside Road, Independence, OH 44131, USA.</w:t>
      </w:r>
    </w:p>
    <w:p w14:paraId="21481EF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6D91278" w14:textId="77777777" w:rsidR="00DC693C" w:rsidRDefault="00DC693C" w:rsidP="00DC693C">
      <w:pPr>
        <w:pStyle w:val="Reference"/>
      </w:pPr>
      <w:r>
        <w:t>IEEE Standards Office. (November 1990).  Recommended Practice for Installation and Maintenance of Nickel-Cadmium Batteries for Photovoltaic Systems (IEEE Standard 1145-1990).  445 Hoes Lane, PO Box 1331, Piscataway, NJ, USA.</w:t>
      </w:r>
    </w:p>
    <w:p w14:paraId="30A66188" w14:textId="77777777" w:rsidR="00DC693C" w:rsidRDefault="00DC693C" w:rsidP="00DC693C">
      <w:pPr>
        <w:pStyle w:val="Reference"/>
      </w:pPr>
      <w:r>
        <w:t>Institute of Electrical and Electronics Engineers (IEEE) Standards Office.  (June 2000).  Recommended Practice for Installation of Lead-Acid Batteries for Photovoltaic (PV) Systems (IEEE Standard 937-2000). 445 Hoes Lane, PO Box 1331, Piscataway, NJ, USA:.</w:t>
      </w:r>
    </w:p>
    <w:p w14:paraId="79F8735F" w14:textId="77777777" w:rsidR="00DC693C" w:rsidRDefault="00DC693C" w:rsidP="00DC693C">
      <w:pPr>
        <w:pStyle w:val="Reference"/>
      </w:pPr>
      <w:r>
        <w:lastRenderedPageBreak/>
        <w:t>International Association of Lighthouse Authorities. (1987). Report – IALABATT Workshop on Batteries, Drujba, Bulgaria.  IALA-AISM 20 ter rue Schnapper, 78100 St-Germain-en-Laye, France.</w:t>
      </w:r>
    </w:p>
    <w:p w14:paraId="4B6F02F7" w14:textId="67CC42C4" w:rsidR="00DC693C" w:rsidRDefault="00DC693C" w:rsidP="00DC693C">
      <w:pPr>
        <w:pStyle w:val="Reference"/>
      </w:pPr>
      <w:del w:id="1934" w:author="Peter Dobson" w:date="2017-03-28T10:58:00Z">
        <w:r w:rsidDel="00422A49">
          <w:delText>nternational</w:delText>
        </w:r>
      </w:del>
      <w:ins w:id="1935" w:author="Peter Dobson" w:date="2017-03-28T10:58:00Z">
        <w:r w:rsidR="00422A49">
          <w:t>international</w:t>
        </w:r>
      </w:ins>
      <w:r>
        <w:t xml:space="preserve"> Association of Lighthouse Authorities.  (1989).  IALA Guide to Availability and Reliability of Aids to Navigation (Chapter II-4).  IALA-AISM 20 ter rue Schnapper, 78100 St-Germain-en-Laye, France.</w:t>
      </w:r>
    </w:p>
    <w:p w14:paraId="7CD19684" w14:textId="77777777" w:rsidR="00DC693C" w:rsidRDefault="00DC693C" w:rsidP="00DC693C">
      <w:pPr>
        <w:pStyle w:val="Reference"/>
      </w:pPr>
      <w:r>
        <w:t>International Association of Lighthouse Authorities. (1993).  Report – IALABATT Workshop on Batteries.  IALA-AISM 20ter rue Schnapper, 78100 St-Germain-en-Laye, France.</w:t>
      </w:r>
    </w:p>
    <w:p w14:paraId="0F884F86" w14:textId="77777777" w:rsidR="00DC693C" w:rsidRDefault="00DC693C" w:rsidP="00DC693C">
      <w:pPr>
        <w:pStyle w:val="Reference"/>
      </w:pPr>
      <w:r>
        <w:t>International Association of Lighthouse Authorities.  (1994, revised 1996).  IALA Guideline 1002 for the safe handling of batteries.  IALA-AISM 20ter rue Schnapper, 78100 St-Germain-en-Laye, France.</w:t>
      </w:r>
    </w:p>
    <w:p w14:paraId="7B5F8E09" w14:textId="77777777" w:rsidR="00DC693C" w:rsidRDefault="00DC693C" w:rsidP="00DC693C">
      <w:pPr>
        <w:pStyle w:val="Reference"/>
      </w:pPr>
      <w:r>
        <w:t>International Association of Lighthouse Authorities.  (1997).  Report – IALABATT Workshop on Batteries.  IALA-AISM 20ter rue Schnapper, 78100 St-Germain-en-Laye, France.</w:t>
      </w:r>
    </w:p>
    <w:p w14:paraId="1BD8DE9E" w14:textId="77777777" w:rsidR="00DC693C" w:rsidRDefault="00DC693C" w:rsidP="00DC693C">
      <w:pPr>
        <w:pStyle w:val="Reference"/>
      </w:pPr>
      <w:r>
        <w:t>International Association of Lighthouse Authorities.  (April 1999).  Results – IALA questionnaire on batteries.  IALA-AISM 20ter rue Schnapper, 78100 St-Germain-en-Laye, France.</w:t>
      </w:r>
    </w:p>
    <w:p w14:paraId="69E103E0" w14:textId="77777777" w:rsidR="00DC693C" w:rsidRDefault="00DC693C" w:rsidP="00DC693C">
      <w:pPr>
        <w:pStyle w:val="Reference"/>
      </w:pPr>
      <w:r>
        <w:t>International Electrotechnical Commission (IEC).  (1987).  Stationary lead-acid batteries – General requirements and methods of test Part1: Vented Types (Amendment No. 1 1998-01; Amendment No 2 1990-12), IEC 60986-1. IEC Geneva, Switzerland.</w:t>
      </w:r>
    </w:p>
    <w:p w14:paraId="785E9637" w14:textId="77777777" w:rsidR="00DC693C" w:rsidRDefault="00DC693C" w:rsidP="00DC693C">
      <w:pPr>
        <w:pStyle w:val="Reference"/>
      </w:pPr>
      <w:r>
        <w:t>International Electrotechnical Commission (IEC).  (1988).  Sealed nickel-cadmium prismatic rechargeable single cells.  IEC 60622. IEC Geneva, Switzerland.</w:t>
      </w:r>
    </w:p>
    <w:p w14:paraId="5FB5C71F" w14:textId="77777777" w:rsidR="00DC693C" w:rsidRDefault="00DC693C" w:rsidP="00DC693C">
      <w:pPr>
        <w:pStyle w:val="Reference"/>
      </w:pPr>
      <w:r>
        <w:t>International Electrotechnical Commission (IEC).  (1990).  Vented nickel-cadmium prismatic rechargeable single cells.  IEC 60623. IEC Geneva, Switzerland.</w:t>
      </w:r>
    </w:p>
    <w:p w14:paraId="5BA4D5F0" w14:textId="77777777" w:rsidR="00DC693C" w:rsidRDefault="00DC693C" w:rsidP="00DC693C">
      <w:pPr>
        <w:pStyle w:val="Reference"/>
      </w:pPr>
      <w:r>
        <w:t>International Electrotechnical Commission (IEC).  (1991).  International Electrotechnical vocabulary, IEC 50(486). IEC Geneva, Switzerland.</w:t>
      </w:r>
    </w:p>
    <w:p w14:paraId="5DB044AF" w14:textId="77777777" w:rsidR="00DC693C" w:rsidRDefault="00DC693C" w:rsidP="00DC693C">
      <w:pPr>
        <w:pStyle w:val="Reference"/>
      </w:pPr>
      <w:r>
        <w:t>International Electrotechnical Commission (IEC).  (1991).  Portable lead-acid cells and batteries (Valve regulated types) Part1: General requirements, functional characteristics – methods of test.  IEC 61056-1. IEC Geneva, Switzerland.</w:t>
      </w:r>
    </w:p>
    <w:p w14:paraId="4E47C803" w14:textId="77777777" w:rsidR="00DC693C" w:rsidRDefault="00DC693C" w:rsidP="00DC693C">
      <w:pPr>
        <w:pStyle w:val="Reference"/>
      </w:pPr>
      <w:r>
        <w:t>International Electrotechnical Commission (IEC).  (1995).  Stationary lead-acid batteries – General requirements and methods of test Part2: Valve Regulated Types, IEC 60986-2. IEC Geneva, Switzerland.</w:t>
      </w:r>
    </w:p>
    <w:p w14:paraId="32D0FE25" w14:textId="77777777" w:rsidR="00DC693C" w:rsidRDefault="00DC693C" w:rsidP="00DC693C">
      <w:pPr>
        <w:pStyle w:val="Reference"/>
      </w:pPr>
      <w:r>
        <w:t>International Electrotechnical Commission (IEC).  (1999).  Secondary Cells and batteries for solar photovoltaic energy systems – General requirements and methods of test, IEC 61427. IEC Geneva, Switzerland.</w:t>
      </w:r>
    </w:p>
    <w:p w14:paraId="16B2B03B" w14:textId="77777777" w:rsidR="00DC693C" w:rsidRDefault="00DC693C" w:rsidP="00DC693C">
      <w:pPr>
        <w:pStyle w:val="Reference"/>
      </w:pPr>
      <w:r>
        <w:t>International Electrotechnical Commission (IEC).  Electrolyte for vented nickel-cadmium cells.  IEC 60993.  IEC Geneva, Switzerland.</w:t>
      </w:r>
    </w:p>
    <w:p w14:paraId="601F724A" w14:textId="77777777" w:rsidR="00DC693C" w:rsidRDefault="00DC693C" w:rsidP="00DC693C">
      <w:pPr>
        <w:pStyle w:val="Reference"/>
      </w:pPr>
      <w:r>
        <w:t>Linden, David. (1995).  Handbook of Batteries (Second Edition).  McGraw-Hill. ISBN 0-07-037921-1</w:t>
      </w:r>
    </w:p>
    <w:p w14:paraId="31707D31" w14:textId="77777777" w:rsidR="00DC693C" w:rsidRDefault="00DC693C" w:rsidP="00DC693C">
      <w:pPr>
        <w:pStyle w:val="Reference"/>
      </w:pPr>
      <w:r>
        <w:t>SAFT Nife, Inc. Installation and Maintenance Instructions for Nickel-Cadmium Batteries [Brochure].  SAFT Nife Inc., 711 Industrial Blvd., Valdosta, GA 31601, USA.</w:t>
      </w:r>
    </w:p>
    <w:p w14:paraId="437F8164"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0D93A2D6" w14:textId="77777777" w:rsidR="00DC693C" w:rsidRDefault="00DC693C" w:rsidP="00DC693C">
      <w:pPr>
        <w:pStyle w:val="Reference"/>
      </w:pPr>
      <w:r>
        <w:t>Sandia National Labs.  (May 1980).  Handbook for Battery Energy Storage in Photovoltaic Power Systems [Brochure].  PO Box 5800, Albuquerque, NM 87185-0753, USA: Sandia National Laboratories.</w:t>
      </w:r>
    </w:p>
    <w:p w14:paraId="73DAA67C" w14:textId="77777777" w:rsidR="00DC693C" w:rsidRDefault="00DC693C" w:rsidP="00DC693C">
      <w:pPr>
        <w:pStyle w:val="Reference"/>
      </w:pPr>
      <w:r>
        <w:t>Vincent, C.A., Scrosati, B. (1997).  Modern Batteries - An Introduction to Electrochemical Power Sources (Second Edition).  Arnold.  ISBN 0-340-66278-6</w:t>
      </w:r>
    </w:p>
    <w:p w14:paraId="2631CC7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7-13T13:54:00Z" w:initials="MH">
    <w:p w14:paraId="77A1D36D" w14:textId="77777777" w:rsidR="00C86395" w:rsidRDefault="00C86395">
      <w:pPr>
        <w:pStyle w:val="CommentText"/>
      </w:pPr>
      <w:r>
        <w:rPr>
          <w:rStyle w:val="CommentReference"/>
        </w:rPr>
        <w:annotationRef/>
      </w:r>
      <w:r>
        <w:t>Update as required.</w:t>
      </w:r>
    </w:p>
  </w:comment>
  <w:comment w:id="4" w:author="Michael Hadley" w:date="2016-07-13T13:55:00Z" w:initials="MH">
    <w:p w14:paraId="16390160" w14:textId="77777777" w:rsidR="00C86395" w:rsidRDefault="00C86395">
      <w:pPr>
        <w:pStyle w:val="CommentText"/>
      </w:pPr>
      <w:r>
        <w:rPr>
          <w:rStyle w:val="CommentReference"/>
        </w:rPr>
        <w:annotationRef/>
      </w:r>
      <w:r>
        <w:t>Insert date this document approved by Council (Month Year)</w:t>
      </w:r>
    </w:p>
  </w:comment>
  <w:comment w:id="8" w:author="Michael Hadley" w:date="2016-07-13T13:56:00Z" w:initials="MH">
    <w:p w14:paraId="23F66E42" w14:textId="77777777" w:rsidR="00C86395" w:rsidRDefault="00C86395">
      <w:pPr>
        <w:pStyle w:val="CommentText"/>
      </w:pPr>
      <w:r>
        <w:rPr>
          <w:rStyle w:val="CommentReference"/>
        </w:rPr>
        <w:annotationRef/>
      </w:r>
      <w:r>
        <w:t>Please complete</w:t>
      </w:r>
    </w:p>
  </w:comment>
  <w:comment w:id="431" w:author="Peter Dobson" w:date="2017-03-22T14:48:00Z" w:initials="PD">
    <w:p w14:paraId="7F047E91" w14:textId="77777777" w:rsidR="00C86395" w:rsidRDefault="00C86395">
      <w:pPr>
        <w:pStyle w:val="CommentText"/>
      </w:pPr>
      <w:r>
        <w:rPr>
          <w:rStyle w:val="CommentReference"/>
        </w:rPr>
        <w:annotationRef/>
      </w:r>
      <w:r>
        <w:t>Investigate this statement</w:t>
      </w:r>
    </w:p>
  </w:comment>
  <w:comment w:id="701" w:author="Peter Dobson" w:date="2017-03-22T16:53:00Z" w:initials="PD">
    <w:p w14:paraId="6A787C15" w14:textId="75AD8210" w:rsidR="00C86395" w:rsidRDefault="00C86395">
      <w:pPr>
        <w:pStyle w:val="CommentText"/>
      </w:pPr>
      <w:r>
        <w:rPr>
          <w:rStyle w:val="CommentReference"/>
        </w:rPr>
        <w:annotationRef/>
      </w:r>
      <w:r>
        <w:t>hHigh?</w:t>
      </w:r>
    </w:p>
  </w:comment>
  <w:comment w:id="718" w:author="Peter Dobson" w:date="2017-03-22T16:58:00Z" w:initials="PD">
    <w:p w14:paraId="2B3D11C3" w14:textId="77777777" w:rsidR="00C86395" w:rsidRDefault="00C86395">
      <w:pPr>
        <w:pStyle w:val="CommentText"/>
      </w:pPr>
      <w:r>
        <w:rPr>
          <w:rStyle w:val="CommentReference"/>
        </w:rPr>
        <w:annotationRef/>
      </w:r>
      <w:r>
        <w:t>Check if this only apply to dry plate cells.</w:t>
      </w:r>
    </w:p>
  </w:comment>
  <w:comment w:id="726" w:author="Peter Dobson" w:date="2017-03-22T17:03:00Z" w:initials="PD">
    <w:p w14:paraId="60DF4167" w14:textId="77777777" w:rsidR="00C86395" w:rsidRDefault="00C86395">
      <w:pPr>
        <w:pStyle w:val="CommentText"/>
      </w:pPr>
      <w:r>
        <w:rPr>
          <w:rStyle w:val="CommentReference"/>
        </w:rPr>
        <w:annotationRef/>
      </w:r>
      <w:r>
        <w:t>Check before deleting</w:t>
      </w:r>
    </w:p>
  </w:comment>
  <w:comment w:id="870" w:author="Peter" w:date="2017-03-23T09:26:00Z" w:initials="P">
    <w:p w14:paraId="6FDCE4E8" w14:textId="77777777" w:rsidR="00C86395" w:rsidRDefault="00C86395">
      <w:pPr>
        <w:pStyle w:val="CommentText"/>
      </w:pPr>
      <w:r>
        <w:rPr>
          <w:rStyle w:val="CommentReference"/>
        </w:rPr>
        <w:annotationRef/>
      </w:r>
      <w:r>
        <w:t>Check the value of the voltage</w:t>
      </w:r>
    </w:p>
  </w:comment>
  <w:comment w:id="848" w:author="Peter" w:date="2017-03-23T09:29:00Z" w:initials="P">
    <w:p w14:paraId="084685FB" w14:textId="77777777" w:rsidR="00C86395" w:rsidRDefault="00C86395">
      <w:pPr>
        <w:pStyle w:val="CommentText"/>
      </w:pPr>
      <w:r>
        <w:rPr>
          <w:rStyle w:val="CommentReference"/>
        </w:rPr>
        <w:annotationRef/>
      </w:r>
      <w:r>
        <w:t>Does any competent authority use these? Remove if no.</w:t>
      </w:r>
    </w:p>
  </w:comment>
  <w:comment w:id="1464" w:author="Peter Dobson" w:date="2017-03-23T14:11:00Z" w:initials="PD">
    <w:p w14:paraId="148E9EAA" w14:textId="77777777" w:rsidR="00C86395" w:rsidRDefault="00C86395">
      <w:pPr>
        <w:pStyle w:val="CommentText"/>
      </w:pPr>
      <w:r>
        <w:rPr>
          <w:rStyle w:val="CommentReference"/>
        </w:rPr>
        <w:annotationRef/>
      </w:r>
      <w:r>
        <w:t>Check if duplicated</w:t>
      </w:r>
    </w:p>
  </w:comment>
  <w:comment w:id="1474" w:author="Peter Dobson" w:date="2017-03-28T10:44:00Z" w:initials="PD">
    <w:p w14:paraId="5F4A0883" w14:textId="43111A42" w:rsidR="00C86395" w:rsidRDefault="00C86395">
      <w:pPr>
        <w:pStyle w:val="CommentText"/>
      </w:pPr>
      <w:r>
        <w:rPr>
          <w:rStyle w:val="CommentReference"/>
        </w:rPr>
        <w:annotationRef/>
      </w:r>
      <w:r>
        <w:t>EN50272-2</w:t>
      </w:r>
    </w:p>
  </w:comment>
  <w:comment w:id="1475" w:author="Peter Dobson" w:date="2017-03-28T10:42:00Z" w:initials="PD">
    <w:p w14:paraId="440E367B" w14:textId="11B31CC8" w:rsidR="00C86395" w:rsidRDefault="00C86395">
      <w:pPr>
        <w:pStyle w:val="CommentText"/>
      </w:pPr>
      <w:r>
        <w:rPr>
          <w:rStyle w:val="CommentReference"/>
        </w:rPr>
        <w:annotationRef/>
      </w:r>
      <w:r>
        <w:t>Check this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1D36D" w15:done="0"/>
  <w15:commentEx w15:paraId="16390160" w15:done="0"/>
  <w15:commentEx w15:paraId="23F66E42" w15:done="0"/>
  <w15:commentEx w15:paraId="7F047E91" w15:done="0"/>
  <w15:commentEx w15:paraId="6A787C15" w15:done="0"/>
  <w15:commentEx w15:paraId="2B3D11C3" w15:done="0"/>
  <w15:commentEx w15:paraId="60DF4167" w15:done="0"/>
  <w15:commentEx w15:paraId="6FDCE4E8" w15:done="0"/>
  <w15:commentEx w15:paraId="084685FB" w15:done="0"/>
  <w15:commentEx w15:paraId="148E9EAA" w15:done="0"/>
  <w15:commentEx w15:paraId="5F4A0883" w15:done="0"/>
  <w15:commentEx w15:paraId="440E36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09F0B" w14:textId="77777777" w:rsidR="00FE614D" w:rsidRDefault="00FE614D" w:rsidP="003274DB">
      <w:r>
        <w:separator/>
      </w:r>
    </w:p>
    <w:p w14:paraId="19423DBE" w14:textId="77777777" w:rsidR="00FE614D" w:rsidRDefault="00FE614D"/>
  </w:endnote>
  <w:endnote w:type="continuationSeparator" w:id="0">
    <w:p w14:paraId="5728E455" w14:textId="77777777" w:rsidR="00FE614D" w:rsidRDefault="00FE614D" w:rsidP="003274DB">
      <w:r>
        <w:continuationSeparator/>
      </w:r>
    </w:p>
    <w:p w14:paraId="56CC6BFE" w14:textId="77777777" w:rsidR="00FE614D" w:rsidRDefault="00FE61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D2BD9" w14:textId="77777777" w:rsidR="00C86395" w:rsidRDefault="00C8639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77F0B6" w14:textId="77777777" w:rsidR="00C86395" w:rsidRDefault="00C8639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A3788" w14:textId="77777777" w:rsidR="00C86395" w:rsidRDefault="00C8639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1125D6" w14:textId="77777777" w:rsidR="00C86395" w:rsidRDefault="00C8639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E55CE2" w14:textId="77777777" w:rsidR="00C86395" w:rsidRDefault="00C8639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8E66C" w14:textId="325C8CB3" w:rsidR="00C86395" w:rsidRDefault="00C86395" w:rsidP="008747E0">
    <w:pPr>
      <w:pStyle w:val="Footer"/>
    </w:pPr>
    <w:r>
      <w:rPr>
        <w:noProof/>
        <w:lang w:val="en-IE" w:eastAsia="en-IE"/>
      </w:rPr>
      <mc:AlternateContent>
        <mc:Choice Requires="wps">
          <w:drawing>
            <wp:anchor distT="4294967295" distB="4294967295" distL="114300" distR="114300" simplePos="0" relativeHeight="251669504" behindDoc="0" locked="0" layoutInCell="1" allowOverlap="1" wp14:anchorId="0BCC331A" wp14:editId="680F69D9">
              <wp:simplePos x="0" y="0"/>
              <wp:positionH relativeFrom="page">
                <wp:posOffset>215900</wp:posOffset>
              </wp:positionH>
              <wp:positionV relativeFrom="page">
                <wp:posOffset>9249409</wp:posOffset>
              </wp:positionV>
              <wp:extent cx="7127875" cy="0"/>
              <wp:effectExtent l="0" t="0" r="34925" b="25400"/>
              <wp:wrapNone/>
              <wp:docPr id="18"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21D4B178" id="Connecteur droit 11" o:spid="_x0000_s1026" style="position:absolute;z-index:25166950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" strokecolor="#00558c [3204]" strokeweight="1pt">
              <o:lock v:ext="edit" shapetype="f"/>
              <w10:wrap anchorx="page" anchory="page"/>
            </v:line>
          </w:pict>
        </mc:Fallback>
      </mc:AlternateContent>
    </w:r>
  </w:p>
  <w:p w14:paraId="5CFCB352" w14:textId="77777777" w:rsidR="00C86395" w:rsidRPr="00ED2A8D" w:rsidRDefault="00C86395" w:rsidP="008747E0">
    <w:pPr>
      <w:pStyle w:val="Footer"/>
    </w:pPr>
    <w:r w:rsidRPr="00442889">
      <w:rPr>
        <w:noProof/>
        <w:lang w:val="en-IE" w:eastAsia="en-IE"/>
      </w:rPr>
      <w:drawing>
        <wp:anchor distT="0" distB="0" distL="114300" distR="114300" simplePos="0" relativeHeight="251661312" behindDoc="1" locked="0" layoutInCell="1" allowOverlap="1" wp14:anchorId="33D132CE" wp14:editId="7B96D1D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834D1" w14:textId="77777777" w:rsidR="00C86395" w:rsidRPr="00ED2A8D" w:rsidRDefault="00C86395" w:rsidP="008747E0">
    <w:pPr>
      <w:pStyle w:val="Footer"/>
    </w:pPr>
  </w:p>
  <w:p w14:paraId="4F8F2292" w14:textId="77777777" w:rsidR="00C86395" w:rsidRPr="00ED2A8D" w:rsidRDefault="00C86395" w:rsidP="008747E0">
    <w:pPr>
      <w:pStyle w:val="Footer"/>
    </w:pPr>
  </w:p>
  <w:p w14:paraId="412E236A" w14:textId="77777777" w:rsidR="00C86395" w:rsidRPr="00ED2A8D" w:rsidRDefault="00C8639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8802E" w14:textId="7A27106D" w:rsidR="00C86395" w:rsidRDefault="00C86395" w:rsidP="00525922">
    <w:pPr>
      <w:pStyle w:val="Footerlandscape"/>
    </w:pPr>
    <w:r>
      <w:rPr>
        <w:noProof/>
        <w:lang w:val="en-IE" w:eastAsia="en-IE"/>
      </w:rPr>
      <mc:AlternateContent>
        <mc:Choice Requires="wps">
          <w:drawing>
            <wp:anchor distT="4294967295" distB="4294967295" distL="114300" distR="114300" simplePos="0" relativeHeight="251691008" behindDoc="0" locked="0" layoutInCell="1" allowOverlap="1" wp14:anchorId="76845D6A" wp14:editId="437BA99F">
              <wp:simplePos x="0" y="0"/>
              <wp:positionH relativeFrom="page">
                <wp:posOffset>281940</wp:posOffset>
              </wp:positionH>
              <wp:positionV relativeFrom="page">
                <wp:posOffset>9942194</wp:posOffset>
              </wp:positionV>
              <wp:extent cx="7127875" cy="0"/>
              <wp:effectExtent l="0" t="0" r="34925" b="2540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7EAB42B0" id="Connecteur droit 11" o:spid="_x0000_s1026" style="position:absolute;z-index:2516910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" strokecolor="#00558c [3204]" strokeweight="1pt">
              <o:lock v:ext="edit" shapetype="f"/>
              <w10:wrap anchorx="page" anchory="page"/>
            </v:line>
          </w:pict>
        </mc:Fallback>
      </mc:AlternateContent>
    </w:r>
  </w:p>
  <w:p w14:paraId="468A5DF2" w14:textId="77777777" w:rsidR="00C86395" w:rsidRPr="00C907DF" w:rsidRDefault="00C86395" w:rsidP="00525922">
    <w:pPr>
      <w:pStyle w:val="Footerlandscape"/>
      <w:rPr>
        <w:rStyle w:val="PageNumber"/>
        <w:szCs w:val="15"/>
      </w:rPr>
    </w:pPr>
    <w:r>
      <w:fldChar w:fldCharType="begin"/>
    </w:r>
    <w:r>
      <w:instrText xml:space="preserve"> STYLEREF "Document title" \* MERGEFORMAT </w:instrText>
    </w:r>
    <w:r>
      <w:fldChar w:fldCharType="separate"/>
    </w:r>
    <w:r>
      <w:rPr>
        <w:b w:val="0"/>
        <w:bCs/>
        <w:noProof/>
        <w:szCs w:val="15"/>
        <w:lang w:val="en-US"/>
      </w:rPr>
      <w:t>Error! Style not defined.</w:t>
    </w:r>
    <w:r>
      <w:rPr>
        <w:b w:val="0"/>
        <w:bCs/>
        <w:noProof/>
        <w:szCs w:val="15"/>
        <w:lang w:val="en-US"/>
      </w:rPr>
      <w:fldChar w:fldCharType="end"/>
    </w:r>
    <w:r w:rsidRPr="00C907DF">
      <w:rPr>
        <w:szCs w:val="15"/>
      </w:rPr>
      <w:t xml:space="preserve"> </w:t>
    </w:r>
    <w:fldSimple w:instr=" STYLEREF &quot;Document number&quot; \* MERGEFORMAT ">
      <w:r>
        <w:rPr>
          <w:noProof/>
          <w:szCs w:val="15"/>
        </w:rPr>
        <w:t>1234</w:t>
      </w:r>
    </w:fldSimple>
    <w:r w:rsidRPr="00C907DF">
      <w:rPr>
        <w:szCs w:val="15"/>
      </w:rPr>
      <w:t xml:space="preserve"> –</w:t>
    </w:r>
    <w:r>
      <w:rPr>
        <w:szCs w:val="15"/>
      </w:rPr>
      <w:t xml:space="preserve"> </w:t>
    </w:r>
    <w:r>
      <w:fldChar w:fldCharType="begin"/>
    </w:r>
    <w:r>
      <w:instrText xml:space="preserve"> STYLEREF Subtitle \* MERGEFORMAT </w:instrText>
    </w:r>
    <w:r>
      <w:fldChar w:fldCharType="separate"/>
    </w:r>
    <w:r>
      <w:rPr>
        <w:b w:val="0"/>
        <w:bCs/>
        <w:noProof/>
        <w:szCs w:val="15"/>
        <w:lang w:val="en-US"/>
      </w:rPr>
      <w:t>Error! Style not defined.</w:t>
    </w:r>
    <w:r>
      <w:rPr>
        <w:b w:val="0"/>
        <w:bCs/>
        <w:noProof/>
        <w:szCs w:val="15"/>
        <w:lang w:val="en-US"/>
      </w:rPr>
      <w:fldChar w:fldCharType="end"/>
    </w:r>
  </w:p>
  <w:p w14:paraId="4542E2B5" w14:textId="77777777" w:rsidR="00C86395" w:rsidRPr="00525922" w:rsidRDefault="003F69D3" w:rsidP="00525922">
    <w:pPr>
      <w:pStyle w:val="Footerlandscape"/>
      <w:rPr>
        <w:szCs w:val="15"/>
      </w:rPr>
    </w:pPr>
    <w:fldSimple w:instr=" STYLEREF &quot;Edition number&quot; \* MERGEFORMAT ">
      <w:r w:rsidR="00C86395">
        <w:rPr>
          <w:noProof/>
          <w:szCs w:val="15"/>
        </w:rPr>
        <w:t>Edition 1.0</w:t>
      </w:r>
    </w:fldSimple>
    <w:r w:rsidR="00C86395" w:rsidRPr="00C907DF">
      <w:rPr>
        <w:szCs w:val="15"/>
      </w:rPr>
      <w:tab/>
    </w:r>
    <w:r w:rsidR="00C86395">
      <w:rPr>
        <w:szCs w:val="15"/>
      </w:rPr>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C86395">
      <w:rPr>
        <w:rStyle w:val="PageNumber"/>
        <w:noProof/>
        <w:szCs w:val="15"/>
      </w:rPr>
      <w:t>3</w:t>
    </w:r>
    <w:r w:rsidR="00C86395"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C045" w14:textId="77777777" w:rsidR="00C86395" w:rsidRPr="00C716E5" w:rsidRDefault="00C86395" w:rsidP="00C716E5">
    <w:pPr>
      <w:pStyle w:val="Footer"/>
      <w:rPr>
        <w:sz w:val="15"/>
        <w:szCs w:val="15"/>
      </w:rPr>
    </w:pPr>
  </w:p>
  <w:p w14:paraId="522DE451" w14:textId="77777777" w:rsidR="00C86395" w:rsidRDefault="00C86395" w:rsidP="00C716E5">
    <w:pPr>
      <w:pStyle w:val="Footerportrait"/>
    </w:pPr>
  </w:p>
  <w:p w14:paraId="459CDBAE" w14:textId="77777777" w:rsidR="00C86395" w:rsidRPr="00C907DF" w:rsidRDefault="003F69D3" w:rsidP="00C716E5">
    <w:pPr>
      <w:pStyle w:val="Footerportrait"/>
      <w:rPr>
        <w:rStyle w:val="PageNumber"/>
        <w:szCs w:val="15"/>
      </w:rPr>
    </w:pPr>
    <w:fldSimple w:instr=" STYLEREF &quot;Document type&quot; \* MERGEFORMAT ">
      <w:r w:rsidR="00B51B0C">
        <w:t>IALA Guideline</w:t>
      </w:r>
    </w:fldSimple>
    <w:r w:rsidR="00C86395" w:rsidRPr="00C907DF">
      <w:t xml:space="preserve"> </w:t>
    </w:r>
    <w:fldSimple w:instr=" STYLEREF &quot;Document number&quot; \* MERGEFORMAT ">
      <w:r w:rsidR="00B51B0C">
        <w:t>1067-3</w:t>
      </w:r>
    </w:fldSimple>
    <w:r w:rsidR="00C86395" w:rsidRPr="00C907DF">
      <w:t xml:space="preserve"> –</w:t>
    </w:r>
    <w:r w:rsidR="00C86395">
      <w:t xml:space="preserve"> </w:t>
    </w:r>
    <w:fldSimple w:instr=" STYLEREF &quot;Document name&quot; \* MERGEFORMAT ">
      <w:r w:rsidR="00B51B0C">
        <w:t>Electrical Energy Storage for Aids to Navigation</w:t>
      </w:r>
    </w:fldSimple>
  </w:p>
  <w:p w14:paraId="2DA47D66" w14:textId="77777777" w:rsidR="00C86395" w:rsidRPr="00C907DF" w:rsidRDefault="003F69D3" w:rsidP="00C716E5">
    <w:pPr>
      <w:pStyle w:val="Footerportrait"/>
    </w:pPr>
    <w:fldSimple w:instr=" STYLEREF &quot;Edition number&quot; \* MERGEFORMAT ">
      <w:r w:rsidR="00B51B0C">
        <w:t>Edition 1.0</w:t>
      </w:r>
    </w:fldSimple>
    <w:r w:rsidR="00C86395">
      <w:t xml:space="preserve">  </w:t>
    </w:r>
    <w:fldSimple w:instr=" STYLEREF &quot;Document date&quot; \* MERGEFORMAT ">
      <w:r w:rsidR="00B51B0C">
        <w:t>Document Date</w:t>
      </w:r>
    </w:fldSimple>
    <w:r w:rsidR="00C86395" w:rsidRPr="00C907DF">
      <w:tab/>
    </w:r>
    <w:r w:rsidR="00C86395">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B51B0C">
      <w:rPr>
        <w:rStyle w:val="PageNumber"/>
        <w:szCs w:val="15"/>
      </w:rPr>
      <w:t>6</w:t>
    </w:r>
    <w:r w:rsidR="00C8639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6855F" w14:textId="77777777" w:rsidR="00C86395" w:rsidRDefault="00C86395" w:rsidP="00C716E5">
    <w:pPr>
      <w:pStyle w:val="Footer"/>
    </w:pPr>
  </w:p>
  <w:p w14:paraId="59E758D0" w14:textId="77777777" w:rsidR="00C86395" w:rsidRDefault="00C86395" w:rsidP="00C716E5">
    <w:pPr>
      <w:pStyle w:val="Footerportrait"/>
    </w:pPr>
  </w:p>
  <w:p w14:paraId="1B471275" w14:textId="77777777" w:rsidR="00C86395" w:rsidRPr="00C907DF" w:rsidRDefault="003F69D3" w:rsidP="00C716E5">
    <w:pPr>
      <w:pStyle w:val="Footerportrait"/>
      <w:rPr>
        <w:rStyle w:val="PageNumber"/>
        <w:szCs w:val="15"/>
      </w:rPr>
    </w:pPr>
    <w:fldSimple w:instr=" STYLEREF &quot;Document type&quot; \* MERGEFORMAT ">
      <w:r w:rsidR="00B51B0C">
        <w:t>IALA Guideline</w:t>
      </w:r>
    </w:fldSimple>
    <w:r w:rsidR="00C86395" w:rsidRPr="00C907DF">
      <w:t xml:space="preserve"> </w:t>
    </w:r>
    <w:fldSimple w:instr=" STYLEREF &quot;Document number&quot; \* MERGEFORMAT ">
      <w:r w:rsidR="00B51B0C">
        <w:t>1067-3</w:t>
      </w:r>
    </w:fldSimple>
    <w:r w:rsidR="00C86395" w:rsidRPr="00C907DF">
      <w:t xml:space="preserve"> –</w:t>
    </w:r>
    <w:r w:rsidR="00C86395">
      <w:t xml:space="preserve"> </w:t>
    </w:r>
    <w:fldSimple w:instr=" STYLEREF &quot;Document name&quot; \* MERGEFORMAT ">
      <w:r w:rsidR="00B51B0C">
        <w:t>Electrical Energy Storage for Aids to Navigation</w:t>
      </w:r>
    </w:fldSimple>
  </w:p>
  <w:p w14:paraId="109BE5C1" w14:textId="77777777" w:rsidR="00C86395" w:rsidRPr="00525922" w:rsidRDefault="003F69D3" w:rsidP="00C716E5">
    <w:pPr>
      <w:pStyle w:val="Footerportrait"/>
    </w:pPr>
    <w:fldSimple w:instr=" STYLEREF &quot;Edition number&quot; \* MERGEFORMAT ">
      <w:r w:rsidR="00B51B0C">
        <w:t>Edition 1.0</w:t>
      </w:r>
    </w:fldSimple>
    <w:r w:rsidR="00C86395" w:rsidRPr="00C907DF">
      <w:tab/>
    </w:r>
    <w:r w:rsidR="00C86395">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B51B0C">
      <w:rPr>
        <w:rStyle w:val="PageNumber"/>
        <w:szCs w:val="15"/>
      </w:rPr>
      <w:t>3</w:t>
    </w:r>
    <w:r w:rsidR="00C8639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A8F40" w14:textId="77777777" w:rsidR="00C86395" w:rsidRDefault="00C86395" w:rsidP="00C716E5">
    <w:pPr>
      <w:pStyle w:val="Footer"/>
    </w:pPr>
  </w:p>
  <w:p w14:paraId="4B464764" w14:textId="77777777" w:rsidR="00C86395" w:rsidRDefault="00C86395" w:rsidP="00C716E5">
    <w:pPr>
      <w:pStyle w:val="Footerportrait"/>
    </w:pPr>
  </w:p>
  <w:p w14:paraId="622DA98F" w14:textId="77777777" w:rsidR="00C86395" w:rsidRPr="00C907DF" w:rsidRDefault="003F69D3" w:rsidP="00C716E5">
    <w:pPr>
      <w:pStyle w:val="Footerportrait"/>
    </w:pPr>
    <w:fldSimple w:instr=" STYLEREF &quot;Document type&quot; \* MERGEFORMAT ">
      <w:r w:rsidR="00B51B0C">
        <w:t>IALA Guideline</w:t>
      </w:r>
    </w:fldSimple>
    <w:r w:rsidR="00C86395" w:rsidRPr="00C907DF">
      <w:t xml:space="preserve"> </w:t>
    </w:r>
    <w:fldSimple w:instr=" STYLEREF &quot;Document number&quot; \* MERGEFORMAT ">
      <w:r w:rsidR="00B51B0C">
        <w:t>1067-3</w:t>
      </w:r>
    </w:fldSimple>
    <w:r w:rsidR="00C86395" w:rsidRPr="00C907DF">
      <w:t xml:space="preserve"> –</w:t>
    </w:r>
    <w:r w:rsidR="00C86395">
      <w:t xml:space="preserve"> </w:t>
    </w:r>
    <w:fldSimple w:instr=" STYLEREF &quot;Document name&quot; \* MERGEFORMAT ">
      <w:r w:rsidR="00B51B0C">
        <w:t>Electrical Energy Storage for Aids to Navigation</w:t>
      </w:r>
    </w:fldSimple>
    <w:r w:rsidR="00C86395">
      <w:tab/>
    </w:r>
  </w:p>
  <w:p w14:paraId="0CCEB1D0" w14:textId="77777777" w:rsidR="00C86395" w:rsidRPr="00C907DF" w:rsidRDefault="003F69D3" w:rsidP="00C716E5">
    <w:pPr>
      <w:pStyle w:val="Footerportrait"/>
    </w:pPr>
    <w:fldSimple w:instr=" STYLEREF &quot;Edition number&quot; \* MERGEFORMAT ">
      <w:r w:rsidR="00B51B0C">
        <w:t>Edition 1.0</w:t>
      </w:r>
    </w:fldSimple>
    <w:r w:rsidR="00C86395">
      <w:t xml:space="preserve">  </w:t>
    </w:r>
    <w:fldSimple w:instr=" STYLEREF &quot;Document date&quot; \* MERGEFORMAT ">
      <w:r w:rsidR="00B51B0C">
        <w:t>Document Date</w:t>
      </w:r>
    </w:fldSimple>
    <w:r w:rsidR="00C86395">
      <w:tab/>
    </w:r>
    <w:r w:rsidR="00C86395">
      <w:rPr>
        <w:rStyle w:val="PageNumber"/>
        <w:szCs w:val="15"/>
      </w:rPr>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B51B0C">
      <w:rPr>
        <w:rStyle w:val="PageNumber"/>
        <w:szCs w:val="15"/>
      </w:rPr>
      <w:t>18</w:t>
    </w:r>
    <w:r w:rsidR="00C8639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04009" w14:textId="77777777" w:rsidR="00FE614D" w:rsidRDefault="00FE614D" w:rsidP="003274DB">
      <w:r>
        <w:separator/>
      </w:r>
    </w:p>
    <w:p w14:paraId="756544BA" w14:textId="77777777" w:rsidR="00FE614D" w:rsidRDefault="00FE614D"/>
  </w:footnote>
  <w:footnote w:type="continuationSeparator" w:id="0">
    <w:p w14:paraId="32198F9D" w14:textId="77777777" w:rsidR="00FE614D" w:rsidRDefault="00FE614D" w:rsidP="003274DB">
      <w:r>
        <w:continuationSeparator/>
      </w:r>
    </w:p>
    <w:p w14:paraId="19A74D82" w14:textId="77777777" w:rsidR="00FE614D" w:rsidRDefault="00FE61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4C215" w14:textId="7DA40C0B" w:rsidR="00C86395" w:rsidRDefault="00C86395">
    <w:pPr>
      <w:pStyle w:val="Header"/>
    </w:pPr>
    <w:ins w:id="5" w:author="Michael Hadley" w:date="2016-07-13T14:06:00Z">
      <w:r>
        <w:rPr>
          <w:noProof/>
          <w:lang w:val="en-IE" w:eastAsia="en-IE"/>
        </w:rPr>
        <mc:AlternateContent>
          <mc:Choice Requires="wps">
            <w:drawing>
              <wp:anchor distT="0" distB="0" distL="114300" distR="114300" simplePos="0" relativeHeight="251725824" behindDoc="1" locked="0" layoutInCell="0" allowOverlap="1" wp14:anchorId="2DA5C6BF" wp14:editId="565107C6">
                <wp:simplePos x="0" y="0"/>
                <wp:positionH relativeFrom="margin">
                  <wp:align>center</wp:align>
                </wp:positionH>
                <wp:positionV relativeFrom="margin">
                  <wp:align>center</wp:align>
                </wp:positionV>
                <wp:extent cx="7676515" cy="106680"/>
                <wp:effectExtent l="0" t="2616200" r="0" b="2604135"/>
                <wp:wrapNone/>
                <wp:docPr id="19"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6539F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A5C6BF" id="_x0000_t202" coordsize="21600,21600" o:spt="202" path="m,l,21600r21600,l21600,xe">
                <v:stroke joinstyle="miter"/>
                <v:path gradientshapeok="t" o:connecttype="rect"/>
              </v:shapetype>
              <v:shape id="WordArt 14" o:spid="_x0000_s1036" type="#_x0000_t202" style="position:absolute;margin-left:0;margin-top:0;width:604.45pt;height:8.4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" o:allowincell="f" filled="f" stroked="f">
                <v:stroke joinstyle="round"/>
                <o:lock v:ext="edit" shapetype="t"/>
                <v:textbox style="mso-fit-shape-to-text:t">
                  <w:txbxContent>
                    <w:p w14:paraId="3F6539F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4BC652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614D">
        <w:rPr>
          <w:noProof/>
        </w:rPr>
        <w:pict w14:anchorId="1250F1D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F97" w14:textId="53C59D61" w:rsidR="00C86395" w:rsidRDefault="00C86395">
    <w:pPr>
      <w:pStyle w:val="Header"/>
    </w:pPr>
    <w:ins w:id="1936" w:author="Michael Hadley" w:date="2016-07-13T14:06:00Z">
      <w:r>
        <w:rPr>
          <w:noProof/>
          <w:lang w:val="en-IE" w:eastAsia="en-IE"/>
        </w:rPr>
        <mc:AlternateContent>
          <mc:Choice Requires="wps">
            <w:drawing>
              <wp:anchor distT="0" distB="0" distL="114300" distR="114300" simplePos="0" relativeHeight="251744256" behindDoc="1" locked="0" layoutInCell="0" allowOverlap="1" wp14:anchorId="32D5F48B" wp14:editId="4788522F">
                <wp:simplePos x="0" y="0"/>
                <wp:positionH relativeFrom="margin">
                  <wp:align>center</wp:align>
                </wp:positionH>
                <wp:positionV relativeFrom="margin">
                  <wp:align>center</wp:align>
                </wp:positionV>
                <wp:extent cx="7676515" cy="106680"/>
                <wp:effectExtent l="0" t="2616200" r="0" b="2604135"/>
                <wp:wrapNone/>
                <wp:docPr id="7"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A1577"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D5F48B" id="_x0000_t202" coordsize="21600,21600" o:spt="202" path="m,l,21600r21600,l21600,xe">
                <v:stroke joinstyle="miter"/>
                <v:path gradientshapeok="t" o:connecttype="rect"/>
              </v:shapetype>
              <v:shape id="WordArt 23" o:spid="_x0000_s1035" type="#_x0000_t202" style="position:absolute;margin-left:0;margin-top:0;width:604.45pt;height:8.4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HoJHKeLAgAAAw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37EA1577"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551348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A213" w14:textId="19506CB0" w:rsidR="00C86395" w:rsidRPr="00667792" w:rsidRDefault="00C86395" w:rsidP="00667792">
    <w:pPr>
      <w:pStyle w:val="Header"/>
    </w:pPr>
    <w:ins w:id="1937" w:author="Michael Hadley" w:date="2016-07-13T14:06:00Z">
      <w:r>
        <w:rPr>
          <w:noProof/>
          <w:lang w:val="en-IE" w:eastAsia="en-IE"/>
        </w:rPr>
        <mc:AlternateContent>
          <mc:Choice Requires="wps">
            <w:drawing>
              <wp:anchor distT="0" distB="0" distL="114300" distR="114300" simplePos="0" relativeHeight="251742208" behindDoc="1" locked="0" layoutInCell="0" allowOverlap="1" wp14:anchorId="5FE33A94" wp14:editId="3E673B08">
                <wp:simplePos x="0" y="0"/>
                <wp:positionH relativeFrom="margin">
                  <wp:align>center</wp:align>
                </wp:positionH>
                <wp:positionV relativeFrom="margin">
                  <wp:align>center</wp:align>
                </wp:positionV>
                <wp:extent cx="7676515" cy="106680"/>
                <wp:effectExtent l="0" t="2616200" r="0" b="2604135"/>
                <wp:wrapNone/>
                <wp:docPr id="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3315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E33A94" id="_x0000_t202" coordsize="21600,21600" o:spt="202" path="m,l,21600r21600,l21600,xe">
                <v:stroke joinstyle="miter"/>
                <v:path gradientshapeok="t" o:connecttype="rect"/>
              </v:shapetype>
              <v:shape id="WordArt 22" o:spid="_x0000_s1036" type="#_x0000_t202" style="position:absolute;margin-left:0;margin-top:0;width:604.45pt;height:8.4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wtIWK4oCAAAD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6D3315CC"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2B4B38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78720" behindDoc="1" locked="0" layoutInCell="1" allowOverlap="1" wp14:anchorId="7FB9CC15" wp14:editId="15D743DB">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1027" w14:textId="21B015AE" w:rsidR="00C86395" w:rsidRDefault="00C86395">
    <w:pPr>
      <w:pStyle w:val="Header"/>
    </w:pPr>
    <w:ins w:id="1938" w:author="Michael Hadley" w:date="2016-07-13T14:06:00Z">
      <w:r>
        <w:rPr>
          <w:noProof/>
          <w:lang w:val="en-IE" w:eastAsia="en-IE"/>
        </w:rPr>
        <mc:AlternateContent>
          <mc:Choice Requires="wps">
            <w:drawing>
              <wp:anchor distT="0" distB="0" distL="114300" distR="114300" simplePos="0" relativeHeight="251746304" behindDoc="1" locked="0" layoutInCell="0" allowOverlap="1" wp14:anchorId="7E52F6B5" wp14:editId="06D12CCB">
                <wp:simplePos x="0" y="0"/>
                <wp:positionH relativeFrom="margin">
                  <wp:align>center</wp:align>
                </wp:positionH>
                <wp:positionV relativeFrom="margin">
                  <wp:align>center</wp:align>
                </wp:positionV>
                <wp:extent cx="7676515" cy="106680"/>
                <wp:effectExtent l="0" t="2616200" r="0" b="2604135"/>
                <wp:wrapNone/>
                <wp:docPr id="2"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A87FD8"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52F6B5" id="_x0000_t202" coordsize="21600,21600" o:spt="202" path="m,l,21600r21600,l21600,xe">
                <v:stroke joinstyle="miter"/>
                <v:path gradientshapeok="t" o:connecttype="rect"/>
              </v:shapetype>
              <v:shape id="WordArt 24" o:spid="_x0000_s1037" type="#_x0000_t202" style="position:absolute;margin-left:0;margin-top:0;width:604.45pt;height:8.4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3moUZY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70A87FD8"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4FCF6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91279" w14:textId="77777777" w:rsidR="00CA263F" w:rsidRDefault="00CA263F" w:rsidP="00374A52">
    <w:pPr>
      <w:pStyle w:val="Header"/>
      <w:jc w:val="right"/>
    </w:pPr>
    <w:r>
      <w:t>ENG6-11.2.7</w:t>
    </w:r>
  </w:p>
  <w:p w14:paraId="69AD6897" w14:textId="09D30E98" w:rsidR="00C86395" w:rsidRPr="00ED2A8D" w:rsidRDefault="00CA263F" w:rsidP="00374A52">
    <w:pPr>
      <w:pStyle w:val="Header"/>
      <w:jc w:val="right"/>
    </w:pPr>
    <w:r>
      <w:t xml:space="preserve">Formerly </w:t>
    </w:r>
    <w:r w:rsidR="00C86395">
      <w:t>ENG5-11.2.12</w:t>
    </w:r>
    <w:r w:rsidR="00C86395" w:rsidRPr="00374A52">
      <w:t xml:space="preserve"> </w:t>
    </w:r>
  </w:p>
  <w:p w14:paraId="3C9259EC" w14:textId="77777777" w:rsidR="00C86395" w:rsidRDefault="00C86395" w:rsidP="008747E0">
    <w:pPr>
      <w:pStyle w:val="Header"/>
    </w:pPr>
  </w:p>
  <w:p w14:paraId="5590903E" w14:textId="77777777" w:rsidR="00C86395" w:rsidRDefault="00C86395" w:rsidP="008747E0">
    <w:pPr>
      <w:pStyle w:val="Header"/>
    </w:pPr>
  </w:p>
  <w:p w14:paraId="25FA8EBD" w14:textId="2FEF8580" w:rsidR="00C86395" w:rsidRDefault="00CA263F" w:rsidP="00B51B0C">
    <w:pPr>
      <w:pStyle w:val="Header"/>
    </w:pPr>
    <w:ins w:id="6" w:author="Adam Hay" w:date="2017-03-30T23:10:00Z">
      <w:r>
        <w:tab/>
      </w:r>
    </w:ins>
  </w:p>
  <w:p w14:paraId="1842B7F0" w14:textId="77777777" w:rsidR="00C86395" w:rsidRDefault="00C86395" w:rsidP="008747E0">
    <w:pPr>
      <w:pStyle w:val="Header"/>
    </w:pPr>
  </w:p>
  <w:p w14:paraId="52972C68" w14:textId="77777777" w:rsidR="00C86395" w:rsidRDefault="00C86395" w:rsidP="008747E0">
    <w:pPr>
      <w:pStyle w:val="Header"/>
    </w:pPr>
    <w:r>
      <w:rPr>
        <w:noProof/>
        <w:lang w:val="en-IE" w:eastAsia="en-IE"/>
      </w:rPr>
      <w:drawing>
        <wp:anchor distT="0" distB="0" distL="114300" distR="114300" simplePos="0" relativeHeight="251656189" behindDoc="1" locked="0" layoutInCell="1" allowOverlap="1" wp14:anchorId="465A03EB" wp14:editId="0655272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0C8F70CB" w14:textId="77777777" w:rsidR="00C86395" w:rsidRPr="00ED2A8D" w:rsidRDefault="00C86395" w:rsidP="008747E0">
    <w:pPr>
      <w:pStyle w:val="Header"/>
    </w:pPr>
  </w:p>
  <w:p w14:paraId="75E6DB82" w14:textId="77777777" w:rsidR="00C86395" w:rsidRPr="00ED2A8D" w:rsidRDefault="00C8639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84D53" w14:textId="52263460" w:rsidR="00C86395" w:rsidRDefault="00C86395">
    <w:pPr>
      <w:pStyle w:val="Header"/>
    </w:pPr>
    <w:ins w:id="7" w:author="Michael Hadley" w:date="2016-07-13T14:06:00Z">
      <w:r>
        <w:rPr>
          <w:noProof/>
          <w:lang w:val="en-IE" w:eastAsia="en-IE"/>
        </w:rPr>
        <mc:AlternateContent>
          <mc:Choice Requires="wps">
            <w:drawing>
              <wp:anchor distT="0" distB="0" distL="114300" distR="114300" simplePos="0" relativeHeight="251727872" behindDoc="1" locked="0" layoutInCell="0" allowOverlap="1" wp14:anchorId="63FC159E" wp14:editId="11B46F80">
                <wp:simplePos x="0" y="0"/>
                <wp:positionH relativeFrom="margin">
                  <wp:align>center</wp:align>
                </wp:positionH>
                <wp:positionV relativeFrom="margin">
                  <wp:align>center</wp:align>
                </wp:positionV>
                <wp:extent cx="7676515" cy="106680"/>
                <wp:effectExtent l="0" t="2616200" r="0" b="2604135"/>
                <wp:wrapNone/>
                <wp:docPr id="1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04789D"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FC159E" id="_x0000_t202" coordsize="21600,21600" o:spt="202" path="m,l,21600r21600,l21600,xe">
                <v:stroke joinstyle="miter"/>
                <v:path gradientshapeok="t" o:connecttype="rect"/>
              </v:shapetype>
              <v:shape id="WordArt 15" o:spid="_x0000_s1037" type="#_x0000_t202" style="position:absolute;margin-left:0;margin-top:0;width:604.45pt;height:8.4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kn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QtIpJ4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5104789D"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58D62E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88960" behindDoc="1" locked="0" layoutInCell="1" allowOverlap="1" wp14:anchorId="2BBE333B" wp14:editId="3AC018CE">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AB3354" w14:textId="77777777" w:rsidR="00C86395" w:rsidRDefault="00C86395">
    <w:pPr>
      <w:pStyle w:val="Header"/>
    </w:pPr>
  </w:p>
  <w:p w14:paraId="0BDD16FA" w14:textId="77777777" w:rsidR="00C86395" w:rsidRDefault="00C8639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E150" w14:textId="496015E9" w:rsidR="00C86395" w:rsidRDefault="00C86395">
    <w:pPr>
      <w:pStyle w:val="Header"/>
    </w:pPr>
    <w:ins w:id="9" w:author="Michael Hadley" w:date="2016-07-13T14:06:00Z">
      <w:r>
        <w:rPr>
          <w:noProof/>
          <w:lang w:val="en-IE" w:eastAsia="en-IE"/>
        </w:rPr>
        <mc:AlternateContent>
          <mc:Choice Requires="wps">
            <w:drawing>
              <wp:anchor distT="0" distB="0" distL="114300" distR="114300" simplePos="0" relativeHeight="251731968" behindDoc="1" locked="0" layoutInCell="0" allowOverlap="1" wp14:anchorId="4F00AFC1" wp14:editId="6070259E">
                <wp:simplePos x="0" y="0"/>
                <wp:positionH relativeFrom="margin">
                  <wp:align>center</wp:align>
                </wp:positionH>
                <wp:positionV relativeFrom="margin">
                  <wp:align>center</wp:align>
                </wp:positionV>
                <wp:extent cx="7676515" cy="106680"/>
                <wp:effectExtent l="0" t="2616200" r="0" b="2604135"/>
                <wp:wrapNone/>
                <wp:docPr id="1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3B3FF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00AFC1" id="_x0000_t202" coordsize="21600,21600" o:spt="202" path="m,l,21600r21600,l21600,xe">
                <v:stroke joinstyle="miter"/>
                <v:path gradientshapeok="t" o:connecttype="rect"/>
              </v:shapetype>
              <v:shape id="WordArt 17" o:spid="_x0000_s1038" type="#_x0000_t202" style="position:absolute;margin-left:0;margin-top:0;width:604.45pt;height:8.4pt;rotation:-45;z-index:-251584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K4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x7wiuI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573B3FF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68636F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CEB58" w14:textId="72F0B904" w:rsidR="00C86395" w:rsidRPr="00ED2A8D" w:rsidRDefault="00C86395" w:rsidP="008747E0">
    <w:pPr>
      <w:pStyle w:val="Header"/>
    </w:pPr>
    <w:ins w:id="10" w:author="Michael Hadley" w:date="2016-07-13T14:06:00Z">
      <w:r>
        <w:rPr>
          <w:noProof/>
          <w:lang w:val="en-IE" w:eastAsia="en-IE"/>
        </w:rPr>
        <mc:AlternateContent>
          <mc:Choice Requires="wps">
            <w:drawing>
              <wp:anchor distT="0" distB="0" distL="114300" distR="114300" simplePos="0" relativeHeight="251729920" behindDoc="1" locked="0" layoutInCell="0" allowOverlap="1" wp14:anchorId="49C7F2BD" wp14:editId="68CBF130">
                <wp:simplePos x="0" y="0"/>
                <wp:positionH relativeFrom="margin">
                  <wp:align>center</wp:align>
                </wp:positionH>
                <wp:positionV relativeFrom="margin">
                  <wp:align>center</wp:align>
                </wp:positionV>
                <wp:extent cx="7676515" cy="106680"/>
                <wp:effectExtent l="0" t="2616200" r="0" b="2604135"/>
                <wp:wrapNone/>
                <wp:docPr id="12"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01AE8F"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C7F2BD" id="_x0000_t202" coordsize="21600,21600" o:spt="202" path="m,l,21600r21600,l21600,xe">
                <v:stroke joinstyle="miter"/>
                <v:path gradientshapeok="t" o:connecttype="rect"/>
              </v:shapetype>
              <v:shape id="WordArt 16" o:spid="_x0000_s1039" type="#_x0000_t202" style="position:absolute;margin-left:0;margin-top:0;width:604.45pt;height:8.4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F/khjeLAgAABA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3E01AE8F"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16B81A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58752" behindDoc="1" locked="0" layoutInCell="1" allowOverlap="1" wp14:anchorId="2FF0766A" wp14:editId="36FB88D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05D34CF" w14:textId="77777777" w:rsidR="00C86395" w:rsidRPr="00ED2A8D" w:rsidRDefault="00C86395" w:rsidP="008747E0">
    <w:pPr>
      <w:pStyle w:val="Header"/>
    </w:pPr>
  </w:p>
  <w:p w14:paraId="02BFB8A1" w14:textId="77777777" w:rsidR="00C86395" w:rsidRDefault="00C86395" w:rsidP="008747E0">
    <w:pPr>
      <w:pStyle w:val="Header"/>
    </w:pPr>
  </w:p>
  <w:p w14:paraId="101AA5C9" w14:textId="77777777" w:rsidR="00C86395" w:rsidRDefault="00C86395" w:rsidP="008747E0">
    <w:pPr>
      <w:pStyle w:val="Header"/>
    </w:pPr>
  </w:p>
  <w:p w14:paraId="6956CF12" w14:textId="77777777" w:rsidR="00C86395" w:rsidRDefault="00C86395" w:rsidP="008747E0">
    <w:pPr>
      <w:pStyle w:val="Header"/>
    </w:pPr>
  </w:p>
  <w:p w14:paraId="4252E3D5" w14:textId="77777777" w:rsidR="00C86395" w:rsidRPr="00441393" w:rsidRDefault="00C86395" w:rsidP="00441393">
    <w:pPr>
      <w:pStyle w:val="Contents"/>
    </w:pPr>
    <w:r>
      <w:t>DOCUMENT REVISION</w:t>
    </w:r>
  </w:p>
  <w:p w14:paraId="00FB2EF6" w14:textId="77777777" w:rsidR="00C86395" w:rsidRPr="00ED2A8D" w:rsidRDefault="00C86395" w:rsidP="008747E0">
    <w:pPr>
      <w:pStyle w:val="Header"/>
    </w:pPr>
  </w:p>
  <w:p w14:paraId="3F4538E8" w14:textId="77777777" w:rsidR="00C86395" w:rsidRPr="00AC33A2" w:rsidRDefault="00C8639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5FE1D" w14:textId="2AC732FA" w:rsidR="00C86395" w:rsidRDefault="00C86395">
    <w:pPr>
      <w:pStyle w:val="Header"/>
    </w:pPr>
    <w:ins w:id="11" w:author="Michael Hadley" w:date="2016-07-13T14:06:00Z">
      <w:r>
        <w:rPr>
          <w:noProof/>
          <w:lang w:val="en-IE" w:eastAsia="en-IE"/>
        </w:rPr>
        <mc:AlternateContent>
          <mc:Choice Requires="wps">
            <w:drawing>
              <wp:anchor distT="0" distB="0" distL="114300" distR="114300" simplePos="0" relativeHeight="251734016" behindDoc="1" locked="0" layoutInCell="0" allowOverlap="1" wp14:anchorId="6ABC7844" wp14:editId="148E1BA5">
                <wp:simplePos x="0" y="0"/>
                <wp:positionH relativeFrom="margin">
                  <wp:align>center</wp:align>
                </wp:positionH>
                <wp:positionV relativeFrom="margin">
                  <wp:align>center</wp:align>
                </wp:positionV>
                <wp:extent cx="7676515" cy="106680"/>
                <wp:effectExtent l="0" t="2616200" r="0" b="2604135"/>
                <wp:wrapNone/>
                <wp:docPr id="1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F5CF86"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BC7844" id="_x0000_t202" coordsize="21600,21600" o:spt="202" path="m,l,21600r21600,l21600,xe">
                <v:stroke joinstyle="miter"/>
                <v:path gradientshapeok="t" o:connecttype="rect"/>
              </v:shapetype>
              <v:shape id="WordArt 18" o:spid="_x0000_s1040" type="#_x0000_t202" style="position:absolute;margin-left:0;margin-top:0;width:604.45pt;height:8.4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yPQ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tOcj0I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49F5CF86"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5B5EA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614D">
        <w:rPr>
          <w:noProof/>
        </w:rPr>
        <w:pict w14:anchorId="594677E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4F4" w14:textId="7B0AAC35" w:rsidR="00C86395" w:rsidRDefault="00C86395">
    <w:pPr>
      <w:pStyle w:val="Header"/>
    </w:pPr>
    <w:ins w:id="349" w:author="Michael Hadley" w:date="2016-07-13T14:06:00Z">
      <w:r>
        <w:rPr>
          <w:noProof/>
          <w:lang w:val="en-IE" w:eastAsia="en-IE"/>
        </w:rPr>
        <mc:AlternateContent>
          <mc:Choice Requires="wps">
            <w:drawing>
              <wp:anchor distT="0" distB="0" distL="114300" distR="114300" simplePos="0" relativeHeight="251738112" behindDoc="1" locked="0" layoutInCell="0" allowOverlap="1" wp14:anchorId="7F724402" wp14:editId="7DD8A3A3">
                <wp:simplePos x="0" y="0"/>
                <wp:positionH relativeFrom="margin">
                  <wp:align>center</wp:align>
                </wp:positionH>
                <wp:positionV relativeFrom="margin">
                  <wp:align>center</wp:align>
                </wp:positionV>
                <wp:extent cx="7676515" cy="106680"/>
                <wp:effectExtent l="0" t="2616200" r="0" b="2604135"/>
                <wp:wrapNone/>
                <wp:docPr id="10"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9960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724402" id="_x0000_t202" coordsize="21600,21600" o:spt="202" path="m,l,21600r21600,l21600,xe">
                <v:stroke joinstyle="miter"/>
                <v:path gradientshapeok="t" o:connecttype="rect"/>
              </v:shapetype>
              <v:shape id="WordArt 20" o:spid="_x0000_s1041" type="#_x0000_t202" style="position:absolute;margin-left:0;margin-top:0;width:604.45pt;height:8.4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" o:allowincell="f" filled="f" stroked="f">
                <v:stroke joinstyle="round"/>
                <o:lock v:ext="edit" shapetype="t"/>
                <v:textbox style="mso-fit-shape-to-text:t">
                  <w:txbxContent>
                    <w:p w14:paraId="459960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5DA80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384C" w14:textId="01880EF6" w:rsidR="00C86395" w:rsidRPr="00ED2A8D" w:rsidRDefault="00C86395" w:rsidP="008747E0">
    <w:pPr>
      <w:pStyle w:val="Header"/>
    </w:pPr>
    <w:ins w:id="350" w:author="Michael Hadley" w:date="2016-07-13T14:06:00Z">
      <w:r>
        <w:rPr>
          <w:noProof/>
          <w:lang w:val="en-IE" w:eastAsia="en-IE"/>
        </w:rPr>
        <mc:AlternateContent>
          <mc:Choice Requires="wps">
            <w:drawing>
              <wp:anchor distT="0" distB="0" distL="114300" distR="114300" simplePos="0" relativeHeight="251736064" behindDoc="1" locked="0" layoutInCell="0" allowOverlap="1" wp14:anchorId="1312C6CC" wp14:editId="5B666045">
                <wp:simplePos x="0" y="0"/>
                <wp:positionH relativeFrom="margin">
                  <wp:align>center</wp:align>
                </wp:positionH>
                <wp:positionV relativeFrom="margin">
                  <wp:align>center</wp:align>
                </wp:positionV>
                <wp:extent cx="7676515" cy="106680"/>
                <wp:effectExtent l="0" t="2616200" r="0" b="2604135"/>
                <wp:wrapNone/>
                <wp:docPr id="9"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0A9500"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12C6CC" id="_x0000_t202" coordsize="21600,21600" o:spt="202" path="m,l,21600r21600,l21600,xe">
                <v:stroke joinstyle="miter"/>
                <v:path gradientshapeok="t" o:connecttype="rect"/>
              </v:shapetype>
              <v:shape id="WordArt 19" o:spid="_x0000_s1042" type="#_x0000_t202" style="position:absolute;margin-left:0;margin-top:0;width:604.45pt;height:8.4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iNigIAAAM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Wc4IjYoCAAAD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440A9500"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Pr>
        <w:noProof/>
        <w:lang w:val="en-IE" w:eastAsia="en-IE"/>
      </w:rPr>
      <w:drawing>
        <wp:anchor distT="0" distB="0" distL="114300" distR="114300" simplePos="0" relativeHeight="251674624" behindDoc="1" locked="0" layoutInCell="1" allowOverlap="1" wp14:anchorId="52613DB3" wp14:editId="7788E1B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D508617" w14:textId="77777777" w:rsidR="00C86395" w:rsidRPr="00ED2A8D" w:rsidRDefault="00C86395" w:rsidP="008747E0">
    <w:pPr>
      <w:pStyle w:val="Header"/>
    </w:pPr>
  </w:p>
  <w:p w14:paraId="5534E8F6" w14:textId="77777777" w:rsidR="00C86395" w:rsidRDefault="00C86395" w:rsidP="008747E0">
    <w:pPr>
      <w:pStyle w:val="Header"/>
    </w:pPr>
  </w:p>
  <w:p w14:paraId="69D9FF94" w14:textId="77777777" w:rsidR="00C86395" w:rsidRDefault="00C86395" w:rsidP="008747E0">
    <w:pPr>
      <w:pStyle w:val="Header"/>
    </w:pPr>
  </w:p>
  <w:p w14:paraId="6B2EC547" w14:textId="77777777" w:rsidR="00C86395" w:rsidRDefault="00C86395" w:rsidP="008747E0">
    <w:pPr>
      <w:pStyle w:val="Header"/>
    </w:pPr>
  </w:p>
  <w:p w14:paraId="7C531FF0" w14:textId="77777777" w:rsidR="00C86395" w:rsidRPr="00441393" w:rsidRDefault="00C86395" w:rsidP="00441393">
    <w:pPr>
      <w:pStyle w:val="Contents"/>
    </w:pPr>
    <w:r>
      <w:t>CONTENTS</w:t>
    </w:r>
  </w:p>
  <w:p w14:paraId="1BFD30CD" w14:textId="77777777" w:rsidR="00C86395" w:rsidRDefault="00C86395" w:rsidP="0078486B">
    <w:pPr>
      <w:pStyle w:val="Header"/>
      <w:spacing w:line="140" w:lineRule="exact"/>
    </w:pPr>
  </w:p>
  <w:p w14:paraId="5B45F0A1" w14:textId="77777777" w:rsidR="00C86395" w:rsidRPr="00AC33A2" w:rsidRDefault="00C8639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7CF7D" w14:textId="7C24C5AF" w:rsidR="00C86395" w:rsidRPr="00ED2A8D" w:rsidRDefault="00C86395" w:rsidP="00C716E5">
    <w:pPr>
      <w:pStyle w:val="Header"/>
    </w:pPr>
    <w:ins w:id="351" w:author="Michael Hadley" w:date="2016-07-13T14:06:00Z">
      <w:r>
        <w:rPr>
          <w:noProof/>
          <w:lang w:val="en-IE" w:eastAsia="en-IE"/>
        </w:rPr>
        <mc:AlternateContent>
          <mc:Choice Requires="wps">
            <w:drawing>
              <wp:anchor distT="0" distB="0" distL="114300" distR="114300" simplePos="0" relativeHeight="251740160" behindDoc="1" locked="0" layoutInCell="0" allowOverlap="1" wp14:anchorId="5947A2E3" wp14:editId="496328E5">
                <wp:simplePos x="0" y="0"/>
                <wp:positionH relativeFrom="margin">
                  <wp:align>center</wp:align>
                </wp:positionH>
                <wp:positionV relativeFrom="margin">
                  <wp:align>center</wp:align>
                </wp:positionV>
                <wp:extent cx="7676515" cy="106680"/>
                <wp:effectExtent l="0" t="2616200" r="0" b="2604135"/>
                <wp:wrapNone/>
                <wp:docPr id="8"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53656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47A2E3" id="_x0000_t202" coordsize="21600,21600" o:spt="202" path="m,l,21600r21600,l21600,xe">
                <v:stroke joinstyle="miter"/>
                <v:path gradientshapeok="t" o:connecttype="rect"/>
              </v:shapetype>
              <v:shape id="WordArt 21" o:spid="_x0000_s1043" type="#_x0000_t202" style="position:absolute;margin-left:0;margin-top:0;width:604.45pt;height:8.4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CXY4guLAgAAAw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4153656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FE614D">
        <w:rPr>
          <w:noProof/>
        </w:rPr>
        <w:pict w14:anchorId="2C40B8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97152" behindDoc="1" locked="0" layoutInCell="1" allowOverlap="1" wp14:anchorId="4A0258F9" wp14:editId="571C273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DEFD74F" w14:textId="77777777" w:rsidR="00C86395" w:rsidRPr="00ED2A8D" w:rsidRDefault="00C86395" w:rsidP="00C716E5">
    <w:pPr>
      <w:pStyle w:val="Header"/>
    </w:pPr>
  </w:p>
  <w:p w14:paraId="2523D6EE" w14:textId="77777777" w:rsidR="00C86395" w:rsidRDefault="00C86395" w:rsidP="00C716E5">
    <w:pPr>
      <w:pStyle w:val="Header"/>
    </w:pPr>
  </w:p>
  <w:p w14:paraId="6AF92B38" w14:textId="77777777" w:rsidR="00C86395" w:rsidRDefault="00C86395" w:rsidP="00C716E5">
    <w:pPr>
      <w:pStyle w:val="Header"/>
    </w:pPr>
  </w:p>
  <w:p w14:paraId="73FBFD79" w14:textId="77777777" w:rsidR="00C86395" w:rsidRDefault="00C86395" w:rsidP="00C716E5">
    <w:pPr>
      <w:pStyle w:val="Header"/>
    </w:pPr>
  </w:p>
  <w:p w14:paraId="25380E29" w14:textId="77777777" w:rsidR="00C86395" w:rsidRPr="00441393" w:rsidRDefault="00C86395" w:rsidP="00C716E5">
    <w:pPr>
      <w:pStyle w:val="Contents"/>
    </w:pPr>
    <w:r>
      <w:t>CONTENTS</w:t>
    </w:r>
  </w:p>
  <w:p w14:paraId="7283F077" w14:textId="77777777" w:rsidR="00C86395" w:rsidRPr="00ED2A8D" w:rsidRDefault="00C86395" w:rsidP="00C716E5">
    <w:pPr>
      <w:pStyle w:val="Header"/>
    </w:pPr>
  </w:p>
  <w:p w14:paraId="4AAD0090" w14:textId="77777777" w:rsidR="00C86395" w:rsidRPr="00AC33A2" w:rsidRDefault="00C86395" w:rsidP="00C716E5">
    <w:pPr>
      <w:pStyle w:val="Header"/>
      <w:spacing w:line="140" w:lineRule="exact"/>
    </w:pPr>
  </w:p>
  <w:p w14:paraId="69FB6D8D" w14:textId="77777777" w:rsidR="00C86395" w:rsidRDefault="00C86395">
    <w:pPr>
      <w:pStyle w:val="Header"/>
    </w:pPr>
    <w:r>
      <w:rPr>
        <w:noProof/>
        <w:lang w:val="en-IE" w:eastAsia="en-IE"/>
      </w:rPr>
      <w:drawing>
        <wp:anchor distT="0" distB="0" distL="114300" distR="114300" simplePos="0" relativeHeight="251695104" behindDoc="1" locked="0" layoutInCell="1" allowOverlap="1" wp14:anchorId="6E1A46BE" wp14:editId="0118E35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BA10A99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6"/>
  </w:num>
  <w:num w:numId="43">
    <w:abstractNumId w:val="3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00720"/>
    <w:rsid w:val="0001616D"/>
    <w:rsid w:val="00016839"/>
    <w:rsid w:val="000174F9"/>
    <w:rsid w:val="00023F0C"/>
    <w:rsid w:val="000249C2"/>
    <w:rsid w:val="000258F6"/>
    <w:rsid w:val="00033644"/>
    <w:rsid w:val="00033F7A"/>
    <w:rsid w:val="000379A7"/>
    <w:rsid w:val="00040EB8"/>
    <w:rsid w:val="000435D2"/>
    <w:rsid w:val="00057B6D"/>
    <w:rsid w:val="00061A7B"/>
    <w:rsid w:val="000844AD"/>
    <w:rsid w:val="0008654C"/>
    <w:rsid w:val="000904ED"/>
    <w:rsid w:val="00091545"/>
    <w:rsid w:val="00094874"/>
    <w:rsid w:val="000A27A8"/>
    <w:rsid w:val="000A5DBC"/>
    <w:rsid w:val="000B2356"/>
    <w:rsid w:val="000C711B"/>
    <w:rsid w:val="000D0A0D"/>
    <w:rsid w:val="000D2431"/>
    <w:rsid w:val="000E3954"/>
    <w:rsid w:val="000E3E52"/>
    <w:rsid w:val="000F0F9F"/>
    <w:rsid w:val="000F3F43"/>
    <w:rsid w:val="000F3F85"/>
    <w:rsid w:val="000F58ED"/>
    <w:rsid w:val="0010727B"/>
    <w:rsid w:val="00111BE7"/>
    <w:rsid w:val="00113D5B"/>
    <w:rsid w:val="00113F8F"/>
    <w:rsid w:val="0012762D"/>
    <w:rsid w:val="001349DB"/>
    <w:rsid w:val="00135AEB"/>
    <w:rsid w:val="00136E58"/>
    <w:rsid w:val="001547F9"/>
    <w:rsid w:val="0016061F"/>
    <w:rsid w:val="001607D8"/>
    <w:rsid w:val="00161325"/>
    <w:rsid w:val="00162C10"/>
    <w:rsid w:val="00171000"/>
    <w:rsid w:val="00184427"/>
    <w:rsid w:val="001875B1"/>
    <w:rsid w:val="001A4BFB"/>
    <w:rsid w:val="001A688C"/>
    <w:rsid w:val="001B2A35"/>
    <w:rsid w:val="001B339A"/>
    <w:rsid w:val="001C650B"/>
    <w:rsid w:val="001C72B5"/>
    <w:rsid w:val="001D2E7A"/>
    <w:rsid w:val="001D3992"/>
    <w:rsid w:val="001D4A3E"/>
    <w:rsid w:val="001E416D"/>
    <w:rsid w:val="001E74CC"/>
    <w:rsid w:val="001F4EF8"/>
    <w:rsid w:val="001F5AB1"/>
    <w:rsid w:val="00201337"/>
    <w:rsid w:val="002022EA"/>
    <w:rsid w:val="002044E9"/>
    <w:rsid w:val="00205B17"/>
    <w:rsid w:val="00205D9B"/>
    <w:rsid w:val="002204DA"/>
    <w:rsid w:val="0022371A"/>
    <w:rsid w:val="00231ADE"/>
    <w:rsid w:val="00233793"/>
    <w:rsid w:val="00237785"/>
    <w:rsid w:val="00251062"/>
    <w:rsid w:val="00251FB9"/>
    <w:rsid w:val="002520AD"/>
    <w:rsid w:val="0025660A"/>
    <w:rsid w:val="00257BE8"/>
    <w:rsid w:val="00257DF8"/>
    <w:rsid w:val="00257E4A"/>
    <w:rsid w:val="0026038D"/>
    <w:rsid w:val="0027175D"/>
    <w:rsid w:val="00283C61"/>
    <w:rsid w:val="00285951"/>
    <w:rsid w:val="0029793F"/>
    <w:rsid w:val="002A1C42"/>
    <w:rsid w:val="002A617C"/>
    <w:rsid w:val="002A71CF"/>
    <w:rsid w:val="002B3E9D"/>
    <w:rsid w:val="002C10CF"/>
    <w:rsid w:val="002C77F4"/>
    <w:rsid w:val="002D0869"/>
    <w:rsid w:val="002D78FE"/>
    <w:rsid w:val="002E3197"/>
    <w:rsid w:val="002E4993"/>
    <w:rsid w:val="002E5BAC"/>
    <w:rsid w:val="002E7635"/>
    <w:rsid w:val="002F0AD9"/>
    <w:rsid w:val="002F265A"/>
    <w:rsid w:val="002F598F"/>
    <w:rsid w:val="0030413F"/>
    <w:rsid w:val="00305EFE"/>
    <w:rsid w:val="00313B4B"/>
    <w:rsid w:val="00313D85"/>
    <w:rsid w:val="00315CE3"/>
    <w:rsid w:val="0031629B"/>
    <w:rsid w:val="00323783"/>
    <w:rsid w:val="003251FE"/>
    <w:rsid w:val="003274DB"/>
    <w:rsid w:val="00327FBF"/>
    <w:rsid w:val="00332A7B"/>
    <w:rsid w:val="003343E0"/>
    <w:rsid w:val="00335E40"/>
    <w:rsid w:val="00344408"/>
    <w:rsid w:val="00345E37"/>
    <w:rsid w:val="00347F3E"/>
    <w:rsid w:val="00355946"/>
    <w:rsid w:val="003621C3"/>
    <w:rsid w:val="00362711"/>
    <w:rsid w:val="0036382D"/>
    <w:rsid w:val="003734D0"/>
    <w:rsid w:val="00374A52"/>
    <w:rsid w:val="00380350"/>
    <w:rsid w:val="00380B4E"/>
    <w:rsid w:val="003816E4"/>
    <w:rsid w:val="00383E8C"/>
    <w:rsid w:val="0039131E"/>
    <w:rsid w:val="00396CB9"/>
    <w:rsid w:val="003A04A6"/>
    <w:rsid w:val="003A7759"/>
    <w:rsid w:val="003A7F6E"/>
    <w:rsid w:val="003B03EA"/>
    <w:rsid w:val="003C67AE"/>
    <w:rsid w:val="003C7C34"/>
    <w:rsid w:val="003D0F37"/>
    <w:rsid w:val="003D5150"/>
    <w:rsid w:val="003D6DA1"/>
    <w:rsid w:val="003D7664"/>
    <w:rsid w:val="003F1C3A"/>
    <w:rsid w:val="003F69D3"/>
    <w:rsid w:val="004005BC"/>
    <w:rsid w:val="00410CBB"/>
    <w:rsid w:val="00414698"/>
    <w:rsid w:val="004221F7"/>
    <w:rsid w:val="00422A49"/>
    <w:rsid w:val="0042565E"/>
    <w:rsid w:val="00432C05"/>
    <w:rsid w:val="00440379"/>
    <w:rsid w:val="00441393"/>
    <w:rsid w:val="00447CF0"/>
    <w:rsid w:val="00450B4B"/>
    <w:rsid w:val="00451862"/>
    <w:rsid w:val="00455786"/>
    <w:rsid w:val="00456F10"/>
    <w:rsid w:val="00467D40"/>
    <w:rsid w:val="00474746"/>
    <w:rsid w:val="00476942"/>
    <w:rsid w:val="00477D62"/>
    <w:rsid w:val="00485B83"/>
    <w:rsid w:val="004871A2"/>
    <w:rsid w:val="00492A8D"/>
    <w:rsid w:val="004944C8"/>
    <w:rsid w:val="004A0EBF"/>
    <w:rsid w:val="004A4EC4"/>
    <w:rsid w:val="004C0E4B"/>
    <w:rsid w:val="004C1C25"/>
    <w:rsid w:val="004E0BBB"/>
    <w:rsid w:val="004E1D57"/>
    <w:rsid w:val="004E2F16"/>
    <w:rsid w:val="004F4BAF"/>
    <w:rsid w:val="004F5930"/>
    <w:rsid w:val="004F6196"/>
    <w:rsid w:val="00503044"/>
    <w:rsid w:val="00523666"/>
    <w:rsid w:val="00525922"/>
    <w:rsid w:val="00526234"/>
    <w:rsid w:val="00534F34"/>
    <w:rsid w:val="0053692E"/>
    <w:rsid w:val="005378A6"/>
    <w:rsid w:val="005378F9"/>
    <w:rsid w:val="00547837"/>
    <w:rsid w:val="0055110D"/>
    <w:rsid w:val="005521B3"/>
    <w:rsid w:val="00557434"/>
    <w:rsid w:val="00580330"/>
    <w:rsid w:val="005805D2"/>
    <w:rsid w:val="00591E08"/>
    <w:rsid w:val="00595415"/>
    <w:rsid w:val="00597652"/>
    <w:rsid w:val="005A0703"/>
    <w:rsid w:val="005A080B"/>
    <w:rsid w:val="005A5A92"/>
    <w:rsid w:val="005B12A5"/>
    <w:rsid w:val="005C161A"/>
    <w:rsid w:val="005C1BCB"/>
    <w:rsid w:val="005C2312"/>
    <w:rsid w:val="005C4735"/>
    <w:rsid w:val="005C5C63"/>
    <w:rsid w:val="005D03E9"/>
    <w:rsid w:val="005D1443"/>
    <w:rsid w:val="005D304B"/>
    <w:rsid w:val="005D6E5D"/>
    <w:rsid w:val="005E0F43"/>
    <w:rsid w:val="005E3989"/>
    <w:rsid w:val="005E3F89"/>
    <w:rsid w:val="005E4659"/>
    <w:rsid w:val="005E657A"/>
    <w:rsid w:val="005F1386"/>
    <w:rsid w:val="005F17C2"/>
    <w:rsid w:val="00600C2B"/>
    <w:rsid w:val="00607D3B"/>
    <w:rsid w:val="006127AC"/>
    <w:rsid w:val="0063264D"/>
    <w:rsid w:val="00634A78"/>
    <w:rsid w:val="00635177"/>
    <w:rsid w:val="00642025"/>
    <w:rsid w:val="00646E87"/>
    <w:rsid w:val="0065107F"/>
    <w:rsid w:val="00657BF3"/>
    <w:rsid w:val="00661946"/>
    <w:rsid w:val="00662C4D"/>
    <w:rsid w:val="00666061"/>
    <w:rsid w:val="00667424"/>
    <w:rsid w:val="00667792"/>
    <w:rsid w:val="00671677"/>
    <w:rsid w:val="006744D8"/>
    <w:rsid w:val="006750F2"/>
    <w:rsid w:val="006752D6"/>
    <w:rsid w:val="00675E02"/>
    <w:rsid w:val="00682F01"/>
    <w:rsid w:val="0068553C"/>
    <w:rsid w:val="00685F34"/>
    <w:rsid w:val="0069475A"/>
    <w:rsid w:val="00695656"/>
    <w:rsid w:val="006975A8"/>
    <w:rsid w:val="006A1012"/>
    <w:rsid w:val="006C1376"/>
    <w:rsid w:val="006C48F9"/>
    <w:rsid w:val="006D33AD"/>
    <w:rsid w:val="006E0E7D"/>
    <w:rsid w:val="006E10BF"/>
    <w:rsid w:val="006F1C14"/>
    <w:rsid w:val="006F4B67"/>
    <w:rsid w:val="00703A6A"/>
    <w:rsid w:val="00722236"/>
    <w:rsid w:val="00725CCA"/>
    <w:rsid w:val="0072737A"/>
    <w:rsid w:val="007311E7"/>
    <w:rsid w:val="00731DEE"/>
    <w:rsid w:val="00734BC6"/>
    <w:rsid w:val="0073509D"/>
    <w:rsid w:val="007541D3"/>
    <w:rsid w:val="007577D7"/>
    <w:rsid w:val="00765FB0"/>
    <w:rsid w:val="007715E8"/>
    <w:rsid w:val="00776004"/>
    <w:rsid w:val="0078486B"/>
    <w:rsid w:val="00785A39"/>
    <w:rsid w:val="00787D8A"/>
    <w:rsid w:val="00790277"/>
    <w:rsid w:val="00791EBC"/>
    <w:rsid w:val="00793577"/>
    <w:rsid w:val="00795637"/>
    <w:rsid w:val="007A446A"/>
    <w:rsid w:val="007A53A6"/>
    <w:rsid w:val="007A5F78"/>
    <w:rsid w:val="007A6159"/>
    <w:rsid w:val="007B27E9"/>
    <w:rsid w:val="007B2C5B"/>
    <w:rsid w:val="007B2D11"/>
    <w:rsid w:val="007B6700"/>
    <w:rsid w:val="007B6A93"/>
    <w:rsid w:val="007B7BEC"/>
    <w:rsid w:val="007C173C"/>
    <w:rsid w:val="007C6E25"/>
    <w:rsid w:val="007D1247"/>
    <w:rsid w:val="007D1805"/>
    <w:rsid w:val="007D2107"/>
    <w:rsid w:val="007D3A42"/>
    <w:rsid w:val="007D5895"/>
    <w:rsid w:val="007D77AB"/>
    <w:rsid w:val="007E28D0"/>
    <w:rsid w:val="007E30DF"/>
    <w:rsid w:val="007F7544"/>
    <w:rsid w:val="00800995"/>
    <w:rsid w:val="00801E8B"/>
    <w:rsid w:val="00816F79"/>
    <w:rsid w:val="008172F8"/>
    <w:rsid w:val="008326B2"/>
    <w:rsid w:val="00837CBE"/>
    <w:rsid w:val="00846831"/>
    <w:rsid w:val="00856C1B"/>
    <w:rsid w:val="00865532"/>
    <w:rsid w:val="00866EBF"/>
    <w:rsid w:val="00867686"/>
    <w:rsid w:val="008737D3"/>
    <w:rsid w:val="008747E0"/>
    <w:rsid w:val="00876841"/>
    <w:rsid w:val="00882B3C"/>
    <w:rsid w:val="0088783D"/>
    <w:rsid w:val="008904EE"/>
    <w:rsid w:val="008972C3"/>
    <w:rsid w:val="008A28D9"/>
    <w:rsid w:val="008A30BA"/>
    <w:rsid w:val="008B4F93"/>
    <w:rsid w:val="008C33B5"/>
    <w:rsid w:val="008C3A72"/>
    <w:rsid w:val="008C6969"/>
    <w:rsid w:val="008E1F69"/>
    <w:rsid w:val="008E76B1"/>
    <w:rsid w:val="008F38BB"/>
    <w:rsid w:val="008F57D8"/>
    <w:rsid w:val="00902834"/>
    <w:rsid w:val="00914E26"/>
    <w:rsid w:val="0091590F"/>
    <w:rsid w:val="00920482"/>
    <w:rsid w:val="00923B4D"/>
    <w:rsid w:val="0092540C"/>
    <w:rsid w:val="00925E0F"/>
    <w:rsid w:val="00931A57"/>
    <w:rsid w:val="0093492E"/>
    <w:rsid w:val="009414E6"/>
    <w:rsid w:val="00954225"/>
    <w:rsid w:val="0095450F"/>
    <w:rsid w:val="00956901"/>
    <w:rsid w:val="00961D62"/>
    <w:rsid w:val="00962EC1"/>
    <w:rsid w:val="00971591"/>
    <w:rsid w:val="00974564"/>
    <w:rsid w:val="00974E99"/>
    <w:rsid w:val="009764FA"/>
    <w:rsid w:val="00980192"/>
    <w:rsid w:val="00981D6B"/>
    <w:rsid w:val="00982A22"/>
    <w:rsid w:val="00993235"/>
    <w:rsid w:val="00994D97"/>
    <w:rsid w:val="009A07B7"/>
    <w:rsid w:val="009B1545"/>
    <w:rsid w:val="009B5023"/>
    <w:rsid w:val="009B55D5"/>
    <w:rsid w:val="009B785E"/>
    <w:rsid w:val="009C26F8"/>
    <w:rsid w:val="009C609E"/>
    <w:rsid w:val="009D25B8"/>
    <w:rsid w:val="009D26AB"/>
    <w:rsid w:val="009D5C4A"/>
    <w:rsid w:val="009E16EC"/>
    <w:rsid w:val="009E433C"/>
    <w:rsid w:val="009E4A4D"/>
    <w:rsid w:val="009E6578"/>
    <w:rsid w:val="009F081F"/>
    <w:rsid w:val="00A06A3D"/>
    <w:rsid w:val="00A10EBA"/>
    <w:rsid w:val="00A13E56"/>
    <w:rsid w:val="00A16CB9"/>
    <w:rsid w:val="00A17884"/>
    <w:rsid w:val="00A227BF"/>
    <w:rsid w:val="00A22BCE"/>
    <w:rsid w:val="00A24838"/>
    <w:rsid w:val="00A2743E"/>
    <w:rsid w:val="00A30C33"/>
    <w:rsid w:val="00A31D85"/>
    <w:rsid w:val="00A4308C"/>
    <w:rsid w:val="00A44836"/>
    <w:rsid w:val="00A524B5"/>
    <w:rsid w:val="00A549B3"/>
    <w:rsid w:val="00A55125"/>
    <w:rsid w:val="00A56184"/>
    <w:rsid w:val="00A57147"/>
    <w:rsid w:val="00A67954"/>
    <w:rsid w:val="00A72ED7"/>
    <w:rsid w:val="00A8083F"/>
    <w:rsid w:val="00A853CE"/>
    <w:rsid w:val="00A856FD"/>
    <w:rsid w:val="00A90D86"/>
    <w:rsid w:val="00A91DBA"/>
    <w:rsid w:val="00A97900"/>
    <w:rsid w:val="00AA1D7A"/>
    <w:rsid w:val="00AA3E01"/>
    <w:rsid w:val="00AB0BFA"/>
    <w:rsid w:val="00AB76B7"/>
    <w:rsid w:val="00AC33A2"/>
    <w:rsid w:val="00AD38F7"/>
    <w:rsid w:val="00AE65F1"/>
    <w:rsid w:val="00AE6BB4"/>
    <w:rsid w:val="00AE74AD"/>
    <w:rsid w:val="00AF159C"/>
    <w:rsid w:val="00AF2D0B"/>
    <w:rsid w:val="00B01873"/>
    <w:rsid w:val="00B0547A"/>
    <w:rsid w:val="00B074AB"/>
    <w:rsid w:val="00B07717"/>
    <w:rsid w:val="00B11B40"/>
    <w:rsid w:val="00B16F0A"/>
    <w:rsid w:val="00B17253"/>
    <w:rsid w:val="00B2583D"/>
    <w:rsid w:val="00B31A41"/>
    <w:rsid w:val="00B40199"/>
    <w:rsid w:val="00B502FF"/>
    <w:rsid w:val="00B51B0C"/>
    <w:rsid w:val="00B52C7E"/>
    <w:rsid w:val="00B643DF"/>
    <w:rsid w:val="00B65300"/>
    <w:rsid w:val="00B67422"/>
    <w:rsid w:val="00B70BD4"/>
    <w:rsid w:val="00B712CA"/>
    <w:rsid w:val="00B73463"/>
    <w:rsid w:val="00B774C9"/>
    <w:rsid w:val="00B90123"/>
    <w:rsid w:val="00B9016D"/>
    <w:rsid w:val="00B95908"/>
    <w:rsid w:val="00BA0F98"/>
    <w:rsid w:val="00BA1517"/>
    <w:rsid w:val="00BA4E39"/>
    <w:rsid w:val="00BA53A6"/>
    <w:rsid w:val="00BA67FD"/>
    <w:rsid w:val="00BA7C48"/>
    <w:rsid w:val="00BC251F"/>
    <w:rsid w:val="00BC27F6"/>
    <w:rsid w:val="00BC39F4"/>
    <w:rsid w:val="00BD1587"/>
    <w:rsid w:val="00BD6A20"/>
    <w:rsid w:val="00BD7EE1"/>
    <w:rsid w:val="00BE436B"/>
    <w:rsid w:val="00BE5568"/>
    <w:rsid w:val="00BE5764"/>
    <w:rsid w:val="00BF1358"/>
    <w:rsid w:val="00C0106D"/>
    <w:rsid w:val="00C133BE"/>
    <w:rsid w:val="00C222B4"/>
    <w:rsid w:val="00C24A97"/>
    <w:rsid w:val="00C262E4"/>
    <w:rsid w:val="00C33029"/>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12"/>
    <w:rsid w:val="00C83666"/>
    <w:rsid w:val="00C85B49"/>
    <w:rsid w:val="00C86395"/>
    <w:rsid w:val="00C870B5"/>
    <w:rsid w:val="00C907DF"/>
    <w:rsid w:val="00C91630"/>
    <w:rsid w:val="00C9558A"/>
    <w:rsid w:val="00C966EB"/>
    <w:rsid w:val="00CA04B1"/>
    <w:rsid w:val="00CA263F"/>
    <w:rsid w:val="00CA2DFC"/>
    <w:rsid w:val="00CA4EC9"/>
    <w:rsid w:val="00CB03D4"/>
    <w:rsid w:val="00CB0617"/>
    <w:rsid w:val="00CB137B"/>
    <w:rsid w:val="00CB27FA"/>
    <w:rsid w:val="00CC35EF"/>
    <w:rsid w:val="00CC5048"/>
    <w:rsid w:val="00CC6246"/>
    <w:rsid w:val="00CC6CF6"/>
    <w:rsid w:val="00CE5E46"/>
    <w:rsid w:val="00CF0F4E"/>
    <w:rsid w:val="00CF49CC"/>
    <w:rsid w:val="00D04F0B"/>
    <w:rsid w:val="00D1463A"/>
    <w:rsid w:val="00D1554D"/>
    <w:rsid w:val="00D252C9"/>
    <w:rsid w:val="00D32DDF"/>
    <w:rsid w:val="00D33491"/>
    <w:rsid w:val="00D3436D"/>
    <w:rsid w:val="00D3700C"/>
    <w:rsid w:val="00D4416D"/>
    <w:rsid w:val="00D61358"/>
    <w:rsid w:val="00D638E0"/>
    <w:rsid w:val="00D653B1"/>
    <w:rsid w:val="00D71DDC"/>
    <w:rsid w:val="00D74AE1"/>
    <w:rsid w:val="00D75D42"/>
    <w:rsid w:val="00D80B20"/>
    <w:rsid w:val="00D855F1"/>
    <w:rsid w:val="00D865A8"/>
    <w:rsid w:val="00D9012A"/>
    <w:rsid w:val="00D90992"/>
    <w:rsid w:val="00D92C2D"/>
    <w:rsid w:val="00D9361E"/>
    <w:rsid w:val="00D94F38"/>
    <w:rsid w:val="00DA17CD"/>
    <w:rsid w:val="00DB25B3"/>
    <w:rsid w:val="00DC693C"/>
    <w:rsid w:val="00DD60F2"/>
    <w:rsid w:val="00DE0435"/>
    <w:rsid w:val="00DE0893"/>
    <w:rsid w:val="00DE2814"/>
    <w:rsid w:val="00DE6796"/>
    <w:rsid w:val="00DF2FC5"/>
    <w:rsid w:val="00DF41B2"/>
    <w:rsid w:val="00E01272"/>
    <w:rsid w:val="00E03067"/>
    <w:rsid w:val="00E03846"/>
    <w:rsid w:val="00E109EC"/>
    <w:rsid w:val="00E16EB4"/>
    <w:rsid w:val="00E20A7D"/>
    <w:rsid w:val="00E21A27"/>
    <w:rsid w:val="00E26F33"/>
    <w:rsid w:val="00E27A2F"/>
    <w:rsid w:val="00E42A94"/>
    <w:rsid w:val="00E458BF"/>
    <w:rsid w:val="00E54BFB"/>
    <w:rsid w:val="00E54CD7"/>
    <w:rsid w:val="00E706E7"/>
    <w:rsid w:val="00E763A8"/>
    <w:rsid w:val="00E818AD"/>
    <w:rsid w:val="00E84229"/>
    <w:rsid w:val="00E8449B"/>
    <w:rsid w:val="00E84965"/>
    <w:rsid w:val="00E90E4E"/>
    <w:rsid w:val="00E9391E"/>
    <w:rsid w:val="00EA1052"/>
    <w:rsid w:val="00EA218F"/>
    <w:rsid w:val="00EA4F29"/>
    <w:rsid w:val="00EA5B27"/>
    <w:rsid w:val="00EA5F83"/>
    <w:rsid w:val="00EA6F9D"/>
    <w:rsid w:val="00EA79F8"/>
    <w:rsid w:val="00EB37D8"/>
    <w:rsid w:val="00EB6432"/>
    <w:rsid w:val="00EB6F3C"/>
    <w:rsid w:val="00EC1E2C"/>
    <w:rsid w:val="00EC2B9A"/>
    <w:rsid w:val="00EC3723"/>
    <w:rsid w:val="00EC568A"/>
    <w:rsid w:val="00EC7C87"/>
    <w:rsid w:val="00ED030E"/>
    <w:rsid w:val="00ED1730"/>
    <w:rsid w:val="00ED2A8D"/>
    <w:rsid w:val="00ED4450"/>
    <w:rsid w:val="00EE54CB"/>
    <w:rsid w:val="00EE6424"/>
    <w:rsid w:val="00EF1C54"/>
    <w:rsid w:val="00EF404B"/>
    <w:rsid w:val="00EF7372"/>
    <w:rsid w:val="00F00376"/>
    <w:rsid w:val="00F01F0C"/>
    <w:rsid w:val="00F02A5A"/>
    <w:rsid w:val="00F10704"/>
    <w:rsid w:val="00F11368"/>
    <w:rsid w:val="00F11764"/>
    <w:rsid w:val="00F157E2"/>
    <w:rsid w:val="00F259E2"/>
    <w:rsid w:val="00F40976"/>
    <w:rsid w:val="00F41F0B"/>
    <w:rsid w:val="00F527AC"/>
    <w:rsid w:val="00F5503F"/>
    <w:rsid w:val="00F61D83"/>
    <w:rsid w:val="00F65DD1"/>
    <w:rsid w:val="00F707B3"/>
    <w:rsid w:val="00F71135"/>
    <w:rsid w:val="00F74309"/>
    <w:rsid w:val="00F82C35"/>
    <w:rsid w:val="00F86C14"/>
    <w:rsid w:val="00F90461"/>
    <w:rsid w:val="00F92D79"/>
    <w:rsid w:val="00FA1F00"/>
    <w:rsid w:val="00FA370D"/>
    <w:rsid w:val="00FA5FC6"/>
    <w:rsid w:val="00FC378B"/>
    <w:rsid w:val="00FC3977"/>
    <w:rsid w:val="00FC63E6"/>
    <w:rsid w:val="00FD2566"/>
    <w:rsid w:val="00FD2F16"/>
    <w:rsid w:val="00FD6065"/>
    <w:rsid w:val="00FE1D34"/>
    <w:rsid w:val="00FE244F"/>
    <w:rsid w:val="00FE2A6F"/>
    <w:rsid w:val="00FE5AB9"/>
    <w:rsid w:val="00FE614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50451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981D6B"/>
    <w:pPr>
      <w:keepNext/>
      <w:keepLines/>
      <w:numPr>
        <w:ilvl w:val="1"/>
        <w:numId w:val="15"/>
      </w:numPr>
      <w:ind w:right="709"/>
      <w:outlineLvl w:val="1"/>
      <w:pPrChange w:id="0" w:author="Peter Dobson" w:date="2017-03-23T14:4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Peter Dobson" w:date="2017-03-23T14:4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981D6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1E68F-F30B-4A0C-9F5D-EA8A68C7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11841</Words>
  <Characters>67496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79179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dcterms:created xsi:type="dcterms:W3CDTF">2017-03-30T11:06:00Z</dcterms:created>
  <dcterms:modified xsi:type="dcterms:W3CDTF">2017-03-30T16:32:00Z</dcterms:modified>
</cp:coreProperties>
</file>